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C61952B" w:rsidR="00A466CB" w:rsidRPr="005418B0" w:rsidRDefault="000024F4" w:rsidP="005418B0">
      <w:pPr>
        <w:pStyle w:val="Hadley20"/>
        <w:rPr>
          <w:rStyle w:val="SubtleEmphasis"/>
        </w:rPr>
      </w:pPr>
      <w:r>
        <w:t xml:space="preserve">Contracted Braille Writing </w:t>
      </w:r>
      <w:r w:rsidR="00B36EFA">
        <w:t>2</w:t>
      </w:r>
      <w:r>
        <w:t xml:space="preserve"> – </w:t>
      </w:r>
      <w:r w:rsidR="00B36EFA">
        <w:t xml:space="preserve">More </w:t>
      </w:r>
      <w:r>
        <w:t xml:space="preserve">Alphabetic </w:t>
      </w:r>
      <w:proofErr w:type="spellStart"/>
      <w:r>
        <w:t>Wordsigns</w:t>
      </w:r>
      <w:proofErr w:type="spellEnd"/>
    </w:p>
    <w:p w14:paraId="083F2EA3" w14:textId="77777777" w:rsidR="00A466CB" w:rsidRPr="00D36941" w:rsidRDefault="00A466CB" w:rsidP="005418B0">
      <w:pPr>
        <w:pStyle w:val="Hadley20"/>
      </w:pPr>
    </w:p>
    <w:p w14:paraId="5D69B649" w14:textId="77777777" w:rsidR="00B36EFA" w:rsidRDefault="00B36EFA" w:rsidP="000024F4">
      <w:pPr>
        <w:pStyle w:val="Hadley20"/>
      </w:pPr>
      <w:r w:rsidRPr="00B36EFA">
        <w:t xml:space="preserve">Hadley presents Contracted Braille Writing Workshop 2, More Alphabetic </w:t>
      </w:r>
      <w:proofErr w:type="spellStart"/>
      <w:r w:rsidRPr="00B36EFA">
        <w:t>Wordsigns</w:t>
      </w:r>
      <w:proofErr w:type="spellEnd"/>
      <w:r w:rsidRPr="00B36EFA">
        <w:t xml:space="preserve">. </w:t>
      </w:r>
    </w:p>
    <w:p w14:paraId="28D97A6E" w14:textId="77777777" w:rsidR="00B36EFA" w:rsidRDefault="00B36EFA" w:rsidP="000024F4">
      <w:pPr>
        <w:pStyle w:val="Hadley20"/>
      </w:pPr>
      <w:r w:rsidRPr="00B36EFA">
        <w:t xml:space="preserve">If you don't already know how to read these alphabetic </w:t>
      </w:r>
      <w:proofErr w:type="spellStart"/>
      <w:r w:rsidRPr="00B36EFA">
        <w:t>wordsigns</w:t>
      </w:r>
      <w:proofErr w:type="spellEnd"/>
      <w:r w:rsidRPr="00B36EFA">
        <w:t xml:space="preserve">, we recommend first completing Hadley's Reading Workshop, Contracted Braille Workshop 2, More Alphabetic </w:t>
      </w:r>
      <w:proofErr w:type="spellStart"/>
      <w:r w:rsidRPr="00B36EFA">
        <w:t>Wordsigns</w:t>
      </w:r>
      <w:proofErr w:type="spellEnd"/>
      <w:r w:rsidRPr="00B36EFA">
        <w:t xml:space="preserve">. </w:t>
      </w:r>
    </w:p>
    <w:p w14:paraId="7610A2FB" w14:textId="77777777" w:rsidR="00B36EFA" w:rsidRDefault="00B36EFA" w:rsidP="000024F4">
      <w:pPr>
        <w:pStyle w:val="Hadley20"/>
      </w:pPr>
      <w:r w:rsidRPr="00B36EFA">
        <w:t xml:space="preserve">Begin by putting paper in your writing device using whichever writing device you have available to you, including the slate and stylus, the Perkins </w:t>
      </w:r>
      <w:proofErr w:type="spellStart"/>
      <w:r w:rsidRPr="00B36EFA">
        <w:t>Brailler</w:t>
      </w:r>
      <w:proofErr w:type="spellEnd"/>
      <w:r w:rsidRPr="00B36EFA">
        <w:t xml:space="preserve">, or an electronic note taker. </w:t>
      </w:r>
    </w:p>
    <w:p w14:paraId="3DDA9A24" w14:textId="3A3A9FC9" w:rsidR="000024F4" w:rsidRDefault="00B36EFA" w:rsidP="000024F4">
      <w:pPr>
        <w:pStyle w:val="Hadley20"/>
      </w:pPr>
      <w:r w:rsidRPr="00B36EFA">
        <w:t xml:space="preserve">Okay, let's check out some words you know. Turn to page 10 in the workbook. At the top of the page, read the seven alphabetic </w:t>
      </w:r>
      <w:proofErr w:type="spellStart"/>
      <w:r w:rsidRPr="00B36EFA">
        <w:t>wordsigns</w:t>
      </w:r>
      <w:proofErr w:type="spellEnd"/>
      <w:r w:rsidRPr="00B36EFA">
        <w:t>. People, knowledge, rather, more, every, have, not.</w:t>
      </w:r>
    </w:p>
    <w:p w14:paraId="5CED15FE" w14:textId="77777777" w:rsidR="000024F4" w:rsidRDefault="000024F4" w:rsidP="000024F4">
      <w:pPr>
        <w:pStyle w:val="Hadley20"/>
      </w:pPr>
    </w:p>
    <w:p w14:paraId="23388815" w14:textId="47AC7CB5" w:rsidR="000024F4" w:rsidRDefault="000024F4" w:rsidP="000024F4">
      <w:pPr>
        <w:pStyle w:val="Hadley20"/>
      </w:pPr>
      <w:r w:rsidRPr="000024F4">
        <w:rPr>
          <w:b/>
          <w:bCs/>
        </w:rPr>
        <w:lastRenderedPageBreak/>
        <w:t>Ed:</w:t>
      </w:r>
      <w:r>
        <w:t xml:space="preserve"> Now that you've had a chance to learn a bit with </w:t>
      </w:r>
      <w:proofErr w:type="gramStart"/>
      <w:r>
        <w:t>us</w:t>
      </w:r>
      <w:proofErr w:type="gramEnd"/>
      <w:r>
        <w:t xml:space="preserve">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w:t>
      </w:r>
      <w:proofErr w:type="gramStart"/>
      <w:r>
        <w:t>questions</w:t>
      </w:r>
      <w:proofErr w:type="gramEnd"/>
      <w:r>
        <w:t xml:space="preserve"> we're just a phone call away at </w:t>
      </w:r>
      <w:r>
        <w:t>847-</w:t>
      </w:r>
      <w:r>
        <w:t xml:space="preserve">323-4238. </w:t>
      </w:r>
    </w:p>
    <w:p w14:paraId="48FFFE45" w14:textId="34E729BA" w:rsidR="009D169E" w:rsidRPr="00D36941" w:rsidRDefault="000024F4" w:rsidP="000024F4">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xml:space="preserve">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38A0D" w14:textId="77777777" w:rsidR="00221B3E" w:rsidRDefault="00221B3E" w:rsidP="00541A87">
      <w:pPr>
        <w:spacing w:after="0" w:line="240" w:lineRule="auto"/>
      </w:pPr>
      <w:r>
        <w:separator/>
      </w:r>
    </w:p>
  </w:endnote>
  <w:endnote w:type="continuationSeparator" w:id="0">
    <w:p w14:paraId="3DBD99B7" w14:textId="77777777" w:rsidR="00221B3E" w:rsidRDefault="00221B3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3C096" w14:textId="77777777" w:rsidR="00221B3E" w:rsidRDefault="00221B3E" w:rsidP="00541A87">
      <w:pPr>
        <w:spacing w:after="0" w:line="240" w:lineRule="auto"/>
      </w:pPr>
      <w:r>
        <w:separator/>
      </w:r>
    </w:p>
  </w:footnote>
  <w:footnote w:type="continuationSeparator" w:id="0">
    <w:p w14:paraId="68D13C3F" w14:textId="77777777" w:rsidR="00221B3E" w:rsidRDefault="00221B3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3CF0840"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21181D">
      <w:rPr>
        <w:rFonts w:ascii="Gotham Medium" w:hAnsi="Gotham Medium"/>
      </w:rPr>
      <w:t>2</w:t>
    </w:r>
    <w:r>
      <w:rPr>
        <w:rFonts w:ascii="Gotham Medium" w:hAnsi="Gotham Medium"/>
      </w:rPr>
      <w:t xml:space="preserve"> – </w:t>
    </w:r>
    <w:r w:rsidR="00B36EFA">
      <w:rPr>
        <w:rFonts w:ascii="Gotham Medium" w:hAnsi="Gotham Medium"/>
      </w:rPr>
      <w:t xml:space="preserve">More </w:t>
    </w:r>
    <w:r>
      <w:rPr>
        <w:rFonts w:ascii="Gotham Medium" w:hAnsi="Gotham Medium"/>
      </w:rPr>
      <w:t xml:space="preserve">Alphabetic </w:t>
    </w:r>
    <w:proofErr w:type="spellStart"/>
    <w:r>
      <w:rPr>
        <w:rFonts w:ascii="Gotham Medium" w:hAnsi="Gotham Medium"/>
      </w:rPr>
      <w:t>Wordsigns</w:t>
    </w:r>
    <w:proofErr w:type="spellEnd"/>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7ADB"/>
    <w:rsid w:val="00065FEE"/>
    <w:rsid w:val="000A2C98"/>
    <w:rsid w:val="00136584"/>
    <w:rsid w:val="0016574A"/>
    <w:rsid w:val="00180D92"/>
    <w:rsid w:val="0021181D"/>
    <w:rsid w:val="00216F3F"/>
    <w:rsid w:val="00221B3E"/>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36EFA"/>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2023-02-07T13:57:00Z</dcterms:created>
  <dcterms:modified xsi:type="dcterms:W3CDTF">2023-02-07T13:57:00Z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