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B30BEC">
      <w:pPr>
        <w:pStyle w:val="HADLEY"/>
      </w:pPr>
    </w:p>
    <w:p w14:paraId="42B88549" w14:textId="77777777" w:rsidR="00D36941" w:rsidRPr="00B30BEC" w:rsidRDefault="00A466CB" w:rsidP="00B30BEC">
      <w:pPr>
        <w:pStyle w:val="Heading1"/>
      </w:pPr>
      <w:r w:rsidRPr="00B30BEC">
        <w:t>Hadley</w:t>
      </w:r>
    </w:p>
    <w:p w14:paraId="7216D820" w14:textId="497AA2DE" w:rsidR="00A466CB" w:rsidRPr="005418B0" w:rsidRDefault="000024F4" w:rsidP="00B30BEC">
      <w:pPr>
        <w:pStyle w:val="Heading1"/>
        <w:rPr>
          <w:rStyle w:val="SubtleEmphasis"/>
        </w:rPr>
      </w:pPr>
      <w:r>
        <w:t xml:space="preserve">Contracted Braille Writing </w:t>
      </w:r>
      <w:r w:rsidR="000E31CE">
        <w:t xml:space="preserve">Workshop </w:t>
      </w:r>
      <w:r w:rsidR="00AE0E20">
        <w:t xml:space="preserve">5 – Strong </w:t>
      </w:r>
      <w:proofErr w:type="spellStart"/>
      <w:r w:rsidR="00AE0E20">
        <w:t>Wordsigns</w:t>
      </w:r>
      <w:proofErr w:type="spellEnd"/>
      <w:r w:rsidR="00E12127">
        <w:t>:</w:t>
      </w:r>
      <w:r w:rsidR="00AE0E20">
        <w:t xml:space="preserve"> child, out, this, shall, still, which</w:t>
      </w:r>
    </w:p>
    <w:p w14:paraId="083F2EA3" w14:textId="77777777" w:rsidR="00A466CB" w:rsidRPr="00D36941" w:rsidRDefault="00A466CB" w:rsidP="005418B0">
      <w:pPr>
        <w:pStyle w:val="Hadley20"/>
      </w:pPr>
    </w:p>
    <w:p w14:paraId="72ECE903" w14:textId="44059BE7" w:rsidR="00AE0E20" w:rsidRDefault="00AE0E20" w:rsidP="00AE0E20">
      <w:pPr>
        <w:pStyle w:val="Hadley20"/>
      </w:pPr>
      <w:r w:rsidRPr="00AE0E20">
        <w:t xml:space="preserve">Hadley presents Contracted Braille Writing Workshop 5, Strong </w:t>
      </w:r>
      <w:proofErr w:type="spellStart"/>
      <w:r w:rsidRPr="00AE0E20">
        <w:t>Wordsigns</w:t>
      </w:r>
      <w:proofErr w:type="spellEnd"/>
      <w:r w:rsidR="00FB0D75" w:rsidRPr="00E12127">
        <w:t>:</w:t>
      </w:r>
      <w:r w:rsidRPr="00AE0E20">
        <w:t xml:space="preserve"> child, out, this, shall, still, which. </w:t>
      </w:r>
    </w:p>
    <w:p w14:paraId="68F0D8A5" w14:textId="39E440AC" w:rsidR="00AE0E20" w:rsidRDefault="00AE0E20" w:rsidP="00AE0E20">
      <w:pPr>
        <w:pStyle w:val="Hadley20"/>
      </w:pPr>
      <w:r w:rsidRPr="00AE0E20">
        <w:t xml:space="preserve">If you don't already know how to read these Strong </w:t>
      </w:r>
      <w:proofErr w:type="spellStart"/>
      <w:r w:rsidRPr="00AE0E20">
        <w:t>Wordsigns</w:t>
      </w:r>
      <w:proofErr w:type="spellEnd"/>
      <w:r w:rsidRPr="00AE0E20">
        <w:t xml:space="preserve">, we recommend first completing Hadley's Reading Workshop, Contracted Braille Workshop 5, Strong </w:t>
      </w:r>
      <w:proofErr w:type="spellStart"/>
      <w:r w:rsidRPr="00AE0E20">
        <w:t>Wordsigns</w:t>
      </w:r>
      <w:proofErr w:type="spellEnd"/>
      <w:r w:rsidR="0046167F">
        <w:t>:</w:t>
      </w:r>
      <w:r w:rsidRPr="00AE0E20">
        <w:t xml:space="preserve"> child, out, this, shall, still, which. </w:t>
      </w:r>
    </w:p>
    <w:p w14:paraId="6BAD015D" w14:textId="77777777" w:rsidR="00AE0E20" w:rsidRDefault="00AE0E20" w:rsidP="00AE0E20">
      <w:pPr>
        <w:pStyle w:val="Hadley20"/>
      </w:pPr>
      <w:r w:rsidRPr="00AE0E20">
        <w:t xml:space="preserve">Begin by putting paper in your writing device using whichever writing device you have available. </w:t>
      </w:r>
    </w:p>
    <w:p w14:paraId="75DD651B" w14:textId="26E67C4B" w:rsidR="00AE0E20" w:rsidRDefault="00AE0E20" w:rsidP="00AE0E20">
      <w:pPr>
        <w:pStyle w:val="Hadley20"/>
      </w:pPr>
      <w:r w:rsidRPr="00AE0E20">
        <w:t xml:space="preserve">First, let's take a quick look at some familiar </w:t>
      </w:r>
      <w:r w:rsidR="00484C84">
        <w:t>s</w:t>
      </w:r>
      <w:r w:rsidRPr="00AE0E20">
        <w:t xml:space="preserve">trong </w:t>
      </w:r>
      <w:proofErr w:type="spellStart"/>
      <w:r w:rsidR="00484C84">
        <w:t>w</w:t>
      </w:r>
      <w:r w:rsidRPr="00AE0E20">
        <w:t>ordsigns</w:t>
      </w:r>
      <w:proofErr w:type="spellEnd"/>
      <w:r w:rsidRPr="00AE0E20">
        <w:t xml:space="preserve">. Turn to page 29 in the workbook. At the top of the page, read the </w:t>
      </w:r>
      <w:r w:rsidR="00484C84">
        <w:t>s</w:t>
      </w:r>
      <w:r w:rsidRPr="00AE0E20">
        <w:t xml:space="preserve">trong </w:t>
      </w:r>
      <w:proofErr w:type="spellStart"/>
      <w:r w:rsidR="00BC41BA">
        <w:t>w</w:t>
      </w:r>
      <w:r w:rsidRPr="00AE0E20">
        <w:t>ordsigns</w:t>
      </w:r>
      <w:proofErr w:type="spellEnd"/>
      <w:r w:rsidR="008E35B2" w:rsidRPr="00BF3791">
        <w:t>:</w:t>
      </w:r>
      <w:r w:rsidRPr="00BF3791">
        <w:t xml:space="preserve"> </w:t>
      </w:r>
      <w:r w:rsidR="008E35B2" w:rsidRPr="00BF3791">
        <w:t>c</w:t>
      </w:r>
      <w:r w:rsidRPr="00BF3791">
        <w:t>hild</w:t>
      </w:r>
      <w:r w:rsidRPr="00AE0E20">
        <w:t xml:space="preserve">, shall, still, this, which, out. </w:t>
      </w:r>
    </w:p>
    <w:p w14:paraId="4DA3397E" w14:textId="1FAE0169" w:rsidR="00AE0E20" w:rsidRDefault="00AE0E20" w:rsidP="00AE0E20">
      <w:pPr>
        <w:pStyle w:val="Hadley20"/>
      </w:pPr>
      <w:r w:rsidRPr="00AE0E20">
        <w:t xml:space="preserve">Now you can practice writing these </w:t>
      </w:r>
      <w:proofErr w:type="spellStart"/>
      <w:r w:rsidRPr="00AE0E20">
        <w:t>wordsigns</w:t>
      </w:r>
      <w:proofErr w:type="spellEnd"/>
      <w:r w:rsidRPr="00AE0E20">
        <w:t xml:space="preserve"> </w:t>
      </w:r>
      <w:r w:rsidR="009C5FCA" w:rsidRPr="00277827">
        <w:t>in</w:t>
      </w:r>
      <w:r w:rsidRPr="00AE0E20">
        <w:t xml:space="preserve"> sentences. These uncontracted sentences can be found on pages 30 and 31 of the </w:t>
      </w:r>
      <w:proofErr w:type="gramStart"/>
      <w:r w:rsidRPr="00AE0E20">
        <w:t>workbook</w:t>
      </w:r>
      <w:proofErr w:type="gramEnd"/>
      <w:r w:rsidRPr="00AE0E20">
        <w:t xml:space="preserve"> for reference. </w:t>
      </w:r>
    </w:p>
    <w:p w14:paraId="2BD7841C" w14:textId="40BF535E" w:rsidR="00AE0E20" w:rsidRDefault="00AE0E20" w:rsidP="00AE0E20">
      <w:pPr>
        <w:pStyle w:val="Hadley20"/>
      </w:pPr>
      <w:r w:rsidRPr="00AE0E20">
        <w:lastRenderedPageBreak/>
        <w:t xml:space="preserve">Notice something new here. </w:t>
      </w:r>
      <w:proofErr w:type="gramStart"/>
      <w:r w:rsidRPr="00AE0E20">
        <w:t>All of</w:t>
      </w:r>
      <w:proofErr w:type="gramEnd"/>
      <w:r w:rsidRPr="00AE0E20">
        <w:t xml:space="preserve"> the sentences in the workbook are now </w:t>
      </w:r>
      <w:proofErr w:type="spellStart"/>
      <w:r w:rsidRPr="00AE0E20">
        <w:t>brail</w:t>
      </w:r>
      <w:r w:rsidR="00DB750A">
        <w:t>l</w:t>
      </w:r>
      <w:r w:rsidRPr="00AE0E20">
        <w:t>ed</w:t>
      </w:r>
      <w:proofErr w:type="spellEnd"/>
      <w:r w:rsidRPr="00AE0E20">
        <w:t xml:space="preserve"> with single line spacing. </w:t>
      </w:r>
    </w:p>
    <w:p w14:paraId="7A52C00C" w14:textId="77777777" w:rsidR="00AE0E20" w:rsidRDefault="00AE0E20" w:rsidP="00AE0E20">
      <w:pPr>
        <w:pStyle w:val="Hadley20"/>
      </w:pPr>
      <w:r w:rsidRPr="00AE0E20">
        <w:t xml:space="preserve">To begin, start on a new line and indent two spaces. </w:t>
      </w:r>
    </w:p>
    <w:p w14:paraId="058FDA4F" w14:textId="3D0C734C" w:rsidR="00AE0E20" w:rsidRDefault="00AE0E20" w:rsidP="00AE0E20">
      <w:pPr>
        <w:pStyle w:val="Hadley20"/>
      </w:pPr>
      <w:r w:rsidRPr="00AE0E20">
        <w:t>Write th</w:t>
      </w:r>
      <w:r w:rsidR="00D22E86">
        <w:t>e</w:t>
      </w:r>
      <w:r w:rsidRPr="00AE0E20">
        <w:t xml:space="preserve"> sentence</w:t>
      </w:r>
      <w:r>
        <w:t>:</w:t>
      </w:r>
      <w:r w:rsidRPr="00AE0E20">
        <w:t xml:space="preserve"> </w:t>
      </w:r>
    </w:p>
    <w:p w14:paraId="523DBAE9" w14:textId="78746918" w:rsidR="00AE0E20" w:rsidRDefault="00AE0E20" w:rsidP="00AE0E20">
      <w:pPr>
        <w:pStyle w:val="Hadley20"/>
      </w:pPr>
      <w:r w:rsidRPr="00AE0E20">
        <w:t>I am glad you like to play games</w:t>
      </w:r>
      <w:r w:rsidR="009C04F5">
        <w:t>, comma,</w:t>
      </w:r>
      <w:r w:rsidRPr="00AE0E20">
        <w:t xml:space="preserve"> as I do. </w:t>
      </w:r>
    </w:p>
    <w:p w14:paraId="002F0422" w14:textId="21B00AD2" w:rsidR="00AE0E20" w:rsidRDefault="00AE0E20" w:rsidP="00AE0E20">
      <w:pPr>
        <w:pStyle w:val="Hadley20"/>
      </w:pPr>
      <w:r w:rsidRPr="00AE0E20">
        <w:t>Next</w:t>
      </w:r>
      <w:r w:rsidR="00D22E86">
        <w:t>,</w:t>
      </w:r>
      <w:r w:rsidRPr="00AE0E20">
        <w:t xml:space="preserve"> braille: </w:t>
      </w:r>
    </w:p>
    <w:p w14:paraId="6B2ABF1E" w14:textId="77777777" w:rsidR="00AE0E20" w:rsidRDefault="00AE0E20" w:rsidP="00AE0E20">
      <w:pPr>
        <w:pStyle w:val="Hadley20"/>
      </w:pPr>
      <w:r w:rsidRPr="00AE0E20">
        <w:t xml:space="preserve">If it isn't sunny out, shall we get out a few games at home? </w:t>
      </w:r>
    </w:p>
    <w:p w14:paraId="2F305306" w14:textId="77777777" w:rsidR="00AE0E20" w:rsidRDefault="00AE0E20" w:rsidP="00AE0E20">
      <w:pPr>
        <w:pStyle w:val="Hadley20"/>
      </w:pPr>
      <w:r w:rsidRPr="00AE0E20">
        <w:t>Try writing</w:t>
      </w:r>
      <w:r>
        <w:t>:</w:t>
      </w:r>
      <w:r w:rsidRPr="00AE0E20">
        <w:t xml:space="preserve"> </w:t>
      </w:r>
    </w:p>
    <w:p w14:paraId="44CF247C" w14:textId="15118E9A" w:rsidR="00AE0E20" w:rsidRDefault="00AE0E20" w:rsidP="00AE0E20">
      <w:pPr>
        <w:pStyle w:val="Hadley20"/>
      </w:pPr>
      <w:r w:rsidRPr="00AE0E20">
        <w:t xml:space="preserve">I will ask, </w:t>
      </w:r>
      <w:r w:rsidR="006925F5" w:rsidRPr="006A7743">
        <w:t>"</w:t>
      </w:r>
      <w:r w:rsidR="00850EB4">
        <w:t>W</w:t>
      </w:r>
      <w:r w:rsidRPr="00AE0E20">
        <w:t>hich do you like to play more- this child's game, or a game made for adults?</w:t>
      </w:r>
      <w:r w:rsidR="00DA1DD0" w:rsidRPr="006A7743">
        <w:t>"</w:t>
      </w:r>
      <w:r w:rsidRPr="00AE0E20">
        <w:t xml:space="preserve"> </w:t>
      </w:r>
    </w:p>
    <w:p w14:paraId="714A42F1" w14:textId="780176A2" w:rsidR="00AE0E20" w:rsidRDefault="00AE0E20" w:rsidP="00AE0E20">
      <w:pPr>
        <w:pStyle w:val="Hadley20"/>
      </w:pPr>
      <w:r w:rsidRPr="00AE0E20">
        <w:t>Now</w:t>
      </w:r>
      <w:r w:rsidR="004F098C">
        <w:t>,</w:t>
      </w:r>
      <w:r w:rsidRPr="00AE0E20">
        <w:t xml:space="preserve"> braille the sentence: </w:t>
      </w:r>
    </w:p>
    <w:p w14:paraId="4A8516CA" w14:textId="77777777" w:rsidR="00AE0E20" w:rsidRDefault="00AE0E20" w:rsidP="00AE0E20">
      <w:pPr>
        <w:pStyle w:val="Hadley20"/>
      </w:pPr>
      <w:r w:rsidRPr="00AE0E20">
        <w:t xml:space="preserve">Trivial Pursuit asks for knowledge on lots of topics, which I like. </w:t>
      </w:r>
    </w:p>
    <w:p w14:paraId="10ADE782" w14:textId="6962D36F" w:rsidR="00AE0E20" w:rsidRDefault="00AE0E20" w:rsidP="00AE0E20">
      <w:pPr>
        <w:pStyle w:val="Hadley20"/>
      </w:pPr>
      <w:r w:rsidRPr="00AE0E20">
        <w:t>Next</w:t>
      </w:r>
      <w:r w:rsidR="00DD0827">
        <w:t>,</w:t>
      </w:r>
      <w:r w:rsidRPr="00AE0E20">
        <w:t xml:space="preserve"> write: </w:t>
      </w:r>
    </w:p>
    <w:p w14:paraId="12C4946D" w14:textId="77777777" w:rsidR="00AE0E20" w:rsidRDefault="00AE0E20" w:rsidP="00AE0E20">
      <w:pPr>
        <w:pStyle w:val="Hadley20"/>
      </w:pPr>
      <w:r w:rsidRPr="00AE0E20">
        <w:t xml:space="preserve">This movie topic is still my favorite, but Jim, capital word, still has more knowledge on sports and geography! </w:t>
      </w:r>
    </w:p>
    <w:p w14:paraId="0F658E5E" w14:textId="77777777" w:rsidR="00AE0E20" w:rsidRDefault="00AE0E20" w:rsidP="00AE0E20">
      <w:pPr>
        <w:pStyle w:val="Hadley20"/>
      </w:pPr>
      <w:r w:rsidRPr="00AE0E20">
        <w:t xml:space="preserve">Try brailing: </w:t>
      </w:r>
    </w:p>
    <w:p w14:paraId="726A7639" w14:textId="7651415B" w:rsidR="00AE0E20" w:rsidRDefault="00AE0E20" w:rsidP="00AE0E20">
      <w:pPr>
        <w:pStyle w:val="Hadley20"/>
      </w:pPr>
      <w:r w:rsidRPr="00AE0E20">
        <w:t xml:space="preserve">Or we can all play </w:t>
      </w:r>
      <w:r w:rsidRPr="005059FF">
        <w:t>U</w:t>
      </w:r>
      <w:r w:rsidR="002B26A0" w:rsidRPr="005059FF">
        <w:t>no</w:t>
      </w:r>
      <w:r w:rsidR="00405C67">
        <w:t>,</w:t>
      </w:r>
      <w:r w:rsidRPr="00AE0E20">
        <w:t xml:space="preserve"> opening parenthesis, </w:t>
      </w:r>
      <w:proofErr w:type="gramStart"/>
      <w:r w:rsidRPr="00AE0E20">
        <w:t>child</w:t>
      </w:r>
      <w:proofErr w:type="gramEnd"/>
      <w:r w:rsidRPr="00AE0E20">
        <w:t xml:space="preserve"> or adult, closing parenthesis</w:t>
      </w:r>
      <w:r w:rsidR="004553A1">
        <w:t>,</w:t>
      </w:r>
      <w:r w:rsidRPr="00AE0E20">
        <w:t xml:space="preserve"> </w:t>
      </w:r>
      <w:r w:rsidR="004553A1">
        <w:t>e</w:t>
      </w:r>
      <w:r w:rsidRPr="00AE0E20">
        <w:t xml:space="preserve">xclamation mark. </w:t>
      </w:r>
    </w:p>
    <w:p w14:paraId="1AC6A054" w14:textId="77777777" w:rsidR="00AE0E20" w:rsidRDefault="00AE0E20" w:rsidP="00AE0E20">
      <w:pPr>
        <w:pStyle w:val="Hadley20"/>
      </w:pPr>
      <w:r w:rsidRPr="00AE0E20">
        <w:t xml:space="preserve">Now write: </w:t>
      </w:r>
    </w:p>
    <w:p w14:paraId="4073EE1D" w14:textId="0182D1BA" w:rsidR="00AE0E20" w:rsidRDefault="00AE0E20" w:rsidP="00AE0E20">
      <w:pPr>
        <w:pStyle w:val="Hadley20"/>
      </w:pPr>
      <w:r w:rsidRPr="004553A1">
        <w:t>U</w:t>
      </w:r>
      <w:r w:rsidR="00D41C56" w:rsidRPr="004553A1">
        <w:t>no</w:t>
      </w:r>
      <w:r w:rsidRPr="00AE0E20">
        <w:t xml:space="preserve"> does not ask for knowledge but skill. </w:t>
      </w:r>
    </w:p>
    <w:p w14:paraId="4398E47E" w14:textId="2A560EF6" w:rsidR="00AE0E20" w:rsidRDefault="00AE0E20" w:rsidP="00AE0E20">
      <w:pPr>
        <w:pStyle w:val="Hadley20"/>
      </w:pPr>
      <w:r w:rsidRPr="00AE0E20">
        <w:lastRenderedPageBreak/>
        <w:t>Next</w:t>
      </w:r>
      <w:r w:rsidR="005E0E45">
        <w:t>,</w:t>
      </w:r>
      <w:r w:rsidRPr="00AE0E20">
        <w:t xml:space="preserve"> braille: </w:t>
      </w:r>
    </w:p>
    <w:p w14:paraId="3AD7CB31" w14:textId="77777777" w:rsidR="00AE0E20" w:rsidRDefault="00AE0E20" w:rsidP="00AE0E20">
      <w:pPr>
        <w:pStyle w:val="Hadley20"/>
      </w:pPr>
      <w:r w:rsidRPr="00AE0E20">
        <w:t xml:space="preserve">And it is made for people that can't see, too! </w:t>
      </w:r>
    </w:p>
    <w:p w14:paraId="120140FB" w14:textId="77777777" w:rsidR="00AE0E20" w:rsidRDefault="00AE0E20" w:rsidP="00AE0E20">
      <w:pPr>
        <w:pStyle w:val="Hadley20"/>
      </w:pPr>
      <w:r w:rsidRPr="00AE0E20">
        <w:t>Now try this sentence</w:t>
      </w:r>
      <w:r>
        <w:t>:</w:t>
      </w:r>
      <w:r w:rsidRPr="00AE0E20">
        <w:t xml:space="preserve"> </w:t>
      </w:r>
    </w:p>
    <w:p w14:paraId="45BBDBB8" w14:textId="77777777" w:rsidR="00AE0E20" w:rsidRDefault="00AE0E20" w:rsidP="00AE0E20">
      <w:pPr>
        <w:pStyle w:val="Hadley20"/>
      </w:pPr>
      <w:r w:rsidRPr="00AE0E20">
        <w:t xml:space="preserve">We have a few new types of games, as well as an app for fun games on the go. </w:t>
      </w:r>
    </w:p>
    <w:p w14:paraId="4EAA7EA4" w14:textId="29BBEE13" w:rsidR="00AE0E20" w:rsidRDefault="00AE0E20" w:rsidP="00AE0E20">
      <w:pPr>
        <w:pStyle w:val="Hadley20"/>
      </w:pPr>
      <w:r w:rsidRPr="00AE0E20">
        <w:t>Next</w:t>
      </w:r>
      <w:r w:rsidR="00887177">
        <w:t>,</w:t>
      </w:r>
      <w:r w:rsidRPr="00AE0E20">
        <w:t xml:space="preserve"> write: </w:t>
      </w:r>
    </w:p>
    <w:p w14:paraId="2E753720" w14:textId="77777777" w:rsidR="00AE0E20" w:rsidRDefault="00AE0E20" w:rsidP="00AE0E20">
      <w:pPr>
        <w:pStyle w:val="Hadley20"/>
      </w:pPr>
      <w:r w:rsidRPr="00AE0E20">
        <w:t xml:space="preserve">Which type of game shall we try out? </w:t>
      </w:r>
    </w:p>
    <w:p w14:paraId="1A4456F1" w14:textId="77777777" w:rsidR="00AE0E20" w:rsidRDefault="00AE0E20" w:rsidP="00AE0E20">
      <w:pPr>
        <w:pStyle w:val="Hadley20"/>
      </w:pPr>
      <w:r w:rsidRPr="00AE0E20">
        <w:t xml:space="preserve">And braille the sentence: </w:t>
      </w:r>
    </w:p>
    <w:p w14:paraId="79BB7CC7" w14:textId="75B89C62" w:rsidR="00AE0E20" w:rsidRDefault="00AE0E20" w:rsidP="00AE0E20">
      <w:pPr>
        <w:pStyle w:val="Hadley20"/>
      </w:pPr>
      <w:r w:rsidRPr="00AE0E20">
        <w:t>Ask the child</w:t>
      </w:r>
      <w:r w:rsidR="0053587D">
        <w:t>—</w:t>
      </w:r>
      <w:r w:rsidRPr="00AE0E20">
        <w:t xml:space="preserve">he still has knowledge of all the games on the app! </w:t>
      </w:r>
    </w:p>
    <w:p w14:paraId="57B17ED9" w14:textId="77777777" w:rsidR="00AE0E20" w:rsidRDefault="00AE0E20" w:rsidP="00AE0E20">
      <w:pPr>
        <w:pStyle w:val="Hadley20"/>
      </w:pPr>
      <w:r w:rsidRPr="00AE0E20">
        <w:t xml:space="preserve">Now braille: </w:t>
      </w:r>
    </w:p>
    <w:p w14:paraId="1EC0B799" w14:textId="77777777" w:rsidR="00AE0E20" w:rsidRDefault="00AE0E20" w:rsidP="00AE0E20">
      <w:pPr>
        <w:pStyle w:val="Hadley20"/>
      </w:pPr>
      <w:r w:rsidRPr="00AE0E20">
        <w:t xml:space="preserve">We can ask which game to play. </w:t>
      </w:r>
    </w:p>
    <w:p w14:paraId="35CA2333" w14:textId="1C03DD8B" w:rsidR="00AE0E20" w:rsidRDefault="00AE0E20" w:rsidP="00AE0E20">
      <w:pPr>
        <w:pStyle w:val="Hadley20"/>
      </w:pPr>
      <w:r w:rsidRPr="00AE0E20">
        <w:t>Next</w:t>
      </w:r>
      <w:r w:rsidR="00C31B25">
        <w:t>,</w:t>
      </w:r>
      <w:r w:rsidRPr="00AE0E20">
        <w:t xml:space="preserve"> write: </w:t>
      </w:r>
    </w:p>
    <w:p w14:paraId="1103C65E" w14:textId="77777777" w:rsidR="00AE0E20" w:rsidRDefault="00AE0E20" w:rsidP="00AE0E20">
      <w:pPr>
        <w:pStyle w:val="Hadley20"/>
      </w:pPr>
      <w:r w:rsidRPr="00AE0E20">
        <w:t xml:space="preserve">Do you like video games? </w:t>
      </w:r>
    </w:p>
    <w:p w14:paraId="4C8CAA4A" w14:textId="77777777" w:rsidR="00AE0E20" w:rsidRDefault="00AE0E20" w:rsidP="00AE0E20">
      <w:pPr>
        <w:pStyle w:val="Hadley20"/>
      </w:pPr>
      <w:r w:rsidRPr="00AE0E20">
        <w:t xml:space="preserve">Try the sentence: </w:t>
      </w:r>
    </w:p>
    <w:p w14:paraId="49CA5C40" w14:textId="77777777" w:rsidR="00AE0E20" w:rsidRDefault="00AE0E20" w:rsidP="00AE0E20">
      <w:pPr>
        <w:pStyle w:val="Hadley20"/>
      </w:pPr>
      <w:r w:rsidRPr="00AE0E20">
        <w:t xml:space="preserve">I am not a big fan of video games, but I like the Auto Race Game, capital word, okay. </w:t>
      </w:r>
    </w:p>
    <w:p w14:paraId="416F65A8" w14:textId="77777777" w:rsidR="00AE0E20" w:rsidRDefault="00AE0E20" w:rsidP="00AE0E20">
      <w:pPr>
        <w:pStyle w:val="Hadley20"/>
      </w:pPr>
      <w:r w:rsidRPr="00AE0E20">
        <w:t xml:space="preserve">Now braille: </w:t>
      </w:r>
    </w:p>
    <w:p w14:paraId="1526407B" w14:textId="77777777" w:rsidR="00AE0E20" w:rsidRDefault="00AE0E20" w:rsidP="00AE0E20">
      <w:pPr>
        <w:pStyle w:val="Hadley20"/>
      </w:pPr>
      <w:r w:rsidRPr="00AE0E20">
        <w:t xml:space="preserve">We can take turns; you pick which game you like, and I shall get out the table game I like next. </w:t>
      </w:r>
    </w:p>
    <w:p w14:paraId="2E65BD2B" w14:textId="75407BCB" w:rsidR="00AE0E20" w:rsidRDefault="00AE0E20" w:rsidP="00AE0E20">
      <w:pPr>
        <w:pStyle w:val="Hadley20"/>
      </w:pPr>
      <w:r w:rsidRPr="00AE0E20">
        <w:t>Next</w:t>
      </w:r>
      <w:r w:rsidR="00AF00B9">
        <w:t>,</w:t>
      </w:r>
      <w:r w:rsidRPr="00AE0E20">
        <w:t xml:space="preserve"> braille: </w:t>
      </w:r>
    </w:p>
    <w:p w14:paraId="5AF52CD1" w14:textId="555CA4B0" w:rsidR="00AE0E20" w:rsidRDefault="00AE0E20" w:rsidP="00AE0E20">
      <w:pPr>
        <w:pStyle w:val="Hadley20"/>
      </w:pPr>
      <w:r w:rsidRPr="00AE0E20">
        <w:t xml:space="preserve">I shall </w:t>
      </w:r>
      <w:r w:rsidR="00FB081D">
        <w:t xml:space="preserve">still </w:t>
      </w:r>
      <w:r w:rsidRPr="00AE0E20">
        <w:t xml:space="preserve">write out on this note all the games I like. </w:t>
      </w:r>
    </w:p>
    <w:p w14:paraId="47CA24ED" w14:textId="77777777" w:rsidR="00AE0E20" w:rsidRDefault="00AE0E20" w:rsidP="00AE0E20">
      <w:pPr>
        <w:pStyle w:val="Hadley20"/>
      </w:pPr>
      <w:r w:rsidRPr="00AE0E20">
        <w:t xml:space="preserve">Now try: </w:t>
      </w:r>
    </w:p>
    <w:p w14:paraId="22C6343D" w14:textId="77777777" w:rsidR="00AE0E20" w:rsidRDefault="00AE0E20" w:rsidP="00AE0E20">
      <w:pPr>
        <w:pStyle w:val="Hadley20"/>
      </w:pPr>
      <w:r w:rsidRPr="00AE0E20">
        <w:lastRenderedPageBreak/>
        <w:t xml:space="preserve">You can pick from this or get another game for us to play. </w:t>
      </w:r>
    </w:p>
    <w:p w14:paraId="1E576A02" w14:textId="77777777" w:rsidR="00AE0E20" w:rsidRDefault="00AE0E20" w:rsidP="00AE0E20">
      <w:pPr>
        <w:pStyle w:val="Hadley20"/>
      </w:pPr>
      <w:r w:rsidRPr="00AE0E20">
        <w:t xml:space="preserve">And write: </w:t>
      </w:r>
    </w:p>
    <w:p w14:paraId="5318A3DE" w14:textId="77777777" w:rsidR="00AE0E20" w:rsidRDefault="00AE0E20" w:rsidP="00AE0E20">
      <w:pPr>
        <w:pStyle w:val="Hadley20"/>
      </w:pPr>
      <w:r w:rsidRPr="00AE0E20">
        <w:t xml:space="preserve">They may still have a new idea that is out-of-the-box. </w:t>
      </w:r>
    </w:p>
    <w:p w14:paraId="5E513619" w14:textId="1E07BC59" w:rsidR="00AE0E20" w:rsidRDefault="00AE0E20" w:rsidP="00AE0E20">
      <w:pPr>
        <w:pStyle w:val="Hadley20"/>
      </w:pPr>
      <w:r w:rsidRPr="00AE0E20">
        <w:t>Next</w:t>
      </w:r>
      <w:r w:rsidR="00DB45C5">
        <w:t>,</w:t>
      </w:r>
      <w:r w:rsidRPr="00AE0E20">
        <w:t xml:space="preserve"> braille: </w:t>
      </w:r>
    </w:p>
    <w:p w14:paraId="37232279" w14:textId="77777777" w:rsidR="00AE0E20" w:rsidRDefault="00AE0E20" w:rsidP="00AE0E20">
      <w:pPr>
        <w:pStyle w:val="Hadley20"/>
      </w:pPr>
      <w:r w:rsidRPr="00AE0E20">
        <w:t xml:space="preserve">Not a lot of people still play the old games. </w:t>
      </w:r>
    </w:p>
    <w:p w14:paraId="23817145" w14:textId="0FF39250" w:rsidR="00AE0E20" w:rsidRDefault="00AE0E20" w:rsidP="00AE0E20">
      <w:pPr>
        <w:pStyle w:val="Hadley20"/>
      </w:pPr>
      <w:r w:rsidRPr="00AE0E20">
        <w:t>Finally</w:t>
      </w:r>
      <w:r w:rsidR="00B7701B">
        <w:t>,</w:t>
      </w:r>
      <w:r w:rsidRPr="00AE0E20">
        <w:t xml:space="preserve"> write: </w:t>
      </w:r>
    </w:p>
    <w:p w14:paraId="237482D6" w14:textId="77777777" w:rsidR="00AE0E20" w:rsidRDefault="00AE0E20" w:rsidP="00AE0E20">
      <w:pPr>
        <w:pStyle w:val="Hadley20"/>
      </w:pPr>
      <w:r w:rsidRPr="00AE0E20">
        <w:t xml:space="preserve">I am glad you still like the old games as well as the new games. </w:t>
      </w:r>
    </w:p>
    <w:p w14:paraId="79414B0C" w14:textId="77777777" w:rsidR="00AE0E20" w:rsidRDefault="00AE0E20" w:rsidP="00AE0E20">
      <w:pPr>
        <w:pStyle w:val="Hadley20"/>
      </w:pPr>
      <w:r w:rsidRPr="00AE0E20">
        <w:t xml:space="preserve">Now you can check your writing with the contracted braille sentences found on pages 32 and 33 of the </w:t>
      </w:r>
      <w:proofErr w:type="gramStart"/>
      <w:r w:rsidRPr="00AE0E20">
        <w:t>workbook</w:t>
      </w:r>
      <w:proofErr w:type="gramEnd"/>
      <w:r w:rsidRPr="00AE0E20">
        <w:t xml:space="preserve">. </w:t>
      </w:r>
    </w:p>
    <w:p w14:paraId="7BE6CDAA" w14:textId="3B1F7A84" w:rsidR="00AE0E20" w:rsidRDefault="00AE0E20" w:rsidP="00AE0E20">
      <w:pPr>
        <w:pStyle w:val="Hadley20"/>
      </w:pPr>
      <w:r w:rsidRPr="00AE0E20">
        <w:t xml:space="preserve">Did you use the </w:t>
      </w:r>
      <w:r w:rsidR="0061091D">
        <w:t>s</w:t>
      </w:r>
      <w:r w:rsidRPr="00AE0E20">
        <w:t xml:space="preserve">trong </w:t>
      </w:r>
      <w:proofErr w:type="spellStart"/>
      <w:r w:rsidR="0061091D">
        <w:t>w</w:t>
      </w:r>
      <w:r w:rsidRPr="00AE0E20">
        <w:t>ordsigns</w:t>
      </w:r>
      <w:proofErr w:type="spellEnd"/>
      <w:r w:rsidRPr="00AE0E20">
        <w:t xml:space="preserve"> and </w:t>
      </w:r>
      <w:r w:rsidR="0061091D">
        <w:t>a</w:t>
      </w:r>
      <w:r w:rsidRPr="00AE0E20">
        <w:t xml:space="preserve">lphabetic </w:t>
      </w:r>
      <w:proofErr w:type="spellStart"/>
      <w:r w:rsidR="0061091D">
        <w:t>w</w:t>
      </w:r>
      <w:r w:rsidRPr="00AE0E20">
        <w:t>ordsigns</w:t>
      </w:r>
      <w:proofErr w:type="spellEnd"/>
      <w:r w:rsidRPr="00AE0E20">
        <w:t xml:space="preserve"> next to punctuation like the dash and apostrophe in the third sentence? </w:t>
      </w:r>
    </w:p>
    <w:p w14:paraId="4E1EFFA2" w14:textId="77777777" w:rsidR="00AE0E20" w:rsidRDefault="00AE0E20" w:rsidP="00AE0E20">
      <w:pPr>
        <w:pStyle w:val="Hadley20"/>
      </w:pPr>
      <w:r w:rsidRPr="00AE0E20">
        <w:t xml:space="preserve">Congratulations! You've learned to write more strong contractions. </w:t>
      </w:r>
    </w:p>
    <w:p w14:paraId="48FFFE45" w14:textId="606CEF23" w:rsidR="009D169E" w:rsidRPr="00D36941" w:rsidRDefault="00AE0E20" w:rsidP="00AE0E20">
      <w:pPr>
        <w:pStyle w:val="Hadley20"/>
      </w:pPr>
      <w:r w:rsidRPr="00AE0E20">
        <w:t>How's it going? Hadley's Braille experts are happy to clarify any questions you might have. Just call 847-784-2816.</w:t>
      </w:r>
    </w:p>
    <w:sectPr w:rsidR="009D169E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99956" w14:textId="77777777" w:rsidR="00956AE9" w:rsidRDefault="00956AE9" w:rsidP="00541A87">
      <w:pPr>
        <w:spacing w:after="0" w:line="240" w:lineRule="auto"/>
      </w:pPr>
      <w:r>
        <w:separator/>
      </w:r>
    </w:p>
  </w:endnote>
  <w:endnote w:type="continuationSeparator" w:id="0">
    <w:p w14:paraId="21174B52" w14:textId="77777777" w:rsidR="00956AE9" w:rsidRDefault="00956AE9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42965" w14:textId="77777777" w:rsidR="00956AE9" w:rsidRDefault="00956AE9" w:rsidP="00541A87">
      <w:pPr>
        <w:spacing w:after="0" w:line="240" w:lineRule="auto"/>
      </w:pPr>
      <w:r>
        <w:separator/>
      </w:r>
    </w:p>
  </w:footnote>
  <w:footnote w:type="continuationSeparator" w:id="0">
    <w:p w14:paraId="66CF4D6B" w14:textId="77777777" w:rsidR="00956AE9" w:rsidRDefault="00956AE9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399DEB80" w:rsidR="00824974" w:rsidRDefault="000024F4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 xml:space="preserve">Contracted Braille Writing </w:t>
    </w:r>
    <w:r w:rsidR="00AE0E20">
      <w:rPr>
        <w:rFonts w:ascii="Gotham Medium" w:hAnsi="Gotham Medium"/>
      </w:rPr>
      <w:t xml:space="preserve">5 – Strong </w:t>
    </w:r>
    <w:proofErr w:type="spellStart"/>
    <w:r w:rsidR="00AE0E20">
      <w:rPr>
        <w:rFonts w:ascii="Gotham Medium" w:hAnsi="Gotham Medium"/>
      </w:rPr>
      <w:t>Wordsigns</w:t>
    </w:r>
    <w:proofErr w:type="spellEnd"/>
    <w:r w:rsidR="00AE0E20">
      <w:rPr>
        <w:rFonts w:ascii="Gotham Medium" w:hAnsi="Gotham Medium"/>
      </w:rPr>
      <w:t xml:space="preserve"> child, out, this, shall, still, </w:t>
    </w:r>
    <w:proofErr w:type="gramStart"/>
    <w:r w:rsidR="00AE0E20">
      <w:rPr>
        <w:rFonts w:ascii="Gotham Medium" w:hAnsi="Gotham Medium"/>
      </w:rPr>
      <w:t>which</w:t>
    </w:r>
    <w:proofErr w:type="gramEnd"/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37ADB"/>
    <w:rsid w:val="00065FEE"/>
    <w:rsid w:val="000A2C98"/>
    <w:rsid w:val="000E31CE"/>
    <w:rsid w:val="001057F4"/>
    <w:rsid w:val="00136584"/>
    <w:rsid w:val="0016574A"/>
    <w:rsid w:val="00180D92"/>
    <w:rsid w:val="0021181D"/>
    <w:rsid w:val="00216F3F"/>
    <w:rsid w:val="00227D0C"/>
    <w:rsid w:val="00230716"/>
    <w:rsid w:val="002369C8"/>
    <w:rsid w:val="00255F23"/>
    <w:rsid w:val="00277827"/>
    <w:rsid w:val="00294974"/>
    <w:rsid w:val="002B26A0"/>
    <w:rsid w:val="002B3201"/>
    <w:rsid w:val="003357D5"/>
    <w:rsid w:val="00355814"/>
    <w:rsid w:val="00372496"/>
    <w:rsid w:val="00387714"/>
    <w:rsid w:val="003B62BA"/>
    <w:rsid w:val="00405C67"/>
    <w:rsid w:val="00424D09"/>
    <w:rsid w:val="00445C53"/>
    <w:rsid w:val="004553A1"/>
    <w:rsid w:val="0046167F"/>
    <w:rsid w:val="00481999"/>
    <w:rsid w:val="00484C84"/>
    <w:rsid w:val="004D6DB7"/>
    <w:rsid w:val="004F098C"/>
    <w:rsid w:val="004F52EE"/>
    <w:rsid w:val="005059FF"/>
    <w:rsid w:val="00512EF2"/>
    <w:rsid w:val="005269AB"/>
    <w:rsid w:val="00531E0F"/>
    <w:rsid w:val="0053587D"/>
    <w:rsid w:val="005418B0"/>
    <w:rsid w:val="00541A87"/>
    <w:rsid w:val="005670C8"/>
    <w:rsid w:val="00596589"/>
    <w:rsid w:val="005E0E45"/>
    <w:rsid w:val="0061091D"/>
    <w:rsid w:val="006749AF"/>
    <w:rsid w:val="006925F5"/>
    <w:rsid w:val="00694F39"/>
    <w:rsid w:val="006A7743"/>
    <w:rsid w:val="006A7BE5"/>
    <w:rsid w:val="006E1E1C"/>
    <w:rsid w:val="006F62DB"/>
    <w:rsid w:val="007657C6"/>
    <w:rsid w:val="00765F63"/>
    <w:rsid w:val="007C5ADB"/>
    <w:rsid w:val="00805F6C"/>
    <w:rsid w:val="00824945"/>
    <w:rsid w:val="00824974"/>
    <w:rsid w:val="00840BF3"/>
    <w:rsid w:val="00850EB4"/>
    <w:rsid w:val="00887177"/>
    <w:rsid w:val="008E35B2"/>
    <w:rsid w:val="00914C84"/>
    <w:rsid w:val="00956AE9"/>
    <w:rsid w:val="009A537B"/>
    <w:rsid w:val="009C04F5"/>
    <w:rsid w:val="009C5FCA"/>
    <w:rsid w:val="009D169E"/>
    <w:rsid w:val="009D5D65"/>
    <w:rsid w:val="00A361CF"/>
    <w:rsid w:val="00A3758C"/>
    <w:rsid w:val="00A466CB"/>
    <w:rsid w:val="00AC7644"/>
    <w:rsid w:val="00AE0E20"/>
    <w:rsid w:val="00AF00B9"/>
    <w:rsid w:val="00B01037"/>
    <w:rsid w:val="00B045AB"/>
    <w:rsid w:val="00B25465"/>
    <w:rsid w:val="00B30BEC"/>
    <w:rsid w:val="00B36EFA"/>
    <w:rsid w:val="00B729F0"/>
    <w:rsid w:val="00B7701B"/>
    <w:rsid w:val="00BB4655"/>
    <w:rsid w:val="00BC41BA"/>
    <w:rsid w:val="00BE0B30"/>
    <w:rsid w:val="00BF3791"/>
    <w:rsid w:val="00BF43B2"/>
    <w:rsid w:val="00C0132F"/>
    <w:rsid w:val="00C31B25"/>
    <w:rsid w:val="00C36BA8"/>
    <w:rsid w:val="00C663BA"/>
    <w:rsid w:val="00CA68AD"/>
    <w:rsid w:val="00D22E86"/>
    <w:rsid w:val="00D36941"/>
    <w:rsid w:val="00D41C56"/>
    <w:rsid w:val="00D6690C"/>
    <w:rsid w:val="00D93DBE"/>
    <w:rsid w:val="00DA1A95"/>
    <w:rsid w:val="00DA1DD0"/>
    <w:rsid w:val="00DB4383"/>
    <w:rsid w:val="00DB45C5"/>
    <w:rsid w:val="00DB750A"/>
    <w:rsid w:val="00DD0827"/>
    <w:rsid w:val="00DE18D6"/>
    <w:rsid w:val="00DE4142"/>
    <w:rsid w:val="00DF299A"/>
    <w:rsid w:val="00DF48D5"/>
    <w:rsid w:val="00E12127"/>
    <w:rsid w:val="00E64E91"/>
    <w:rsid w:val="00F2356C"/>
    <w:rsid w:val="00F74EB2"/>
    <w:rsid w:val="00FB081D"/>
    <w:rsid w:val="00FB0D75"/>
    <w:rsid w:val="00F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B30BEC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B30BEC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B30BEC"/>
    <w:rPr>
      <w:rFonts w:ascii="Gotham Medium" w:hAnsi="Gotham Medium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40</cp:revision>
  <dcterms:created xsi:type="dcterms:W3CDTF">2023-02-14T12:43:00Z</dcterms:created>
  <dcterms:modified xsi:type="dcterms:W3CDTF">2023-03-06T14:11:00Z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