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E8F58EC" w:rsidR="00A466CB" w:rsidRPr="005418B0" w:rsidRDefault="007D0261" w:rsidP="005418B0">
      <w:pPr>
        <w:pStyle w:val="Hadley20"/>
        <w:rPr>
          <w:rStyle w:val="SubtleEmphasis"/>
        </w:rPr>
      </w:pPr>
      <w:r>
        <w:t>Two</w:t>
      </w:r>
      <w:r w:rsidR="003670E1">
        <w:t xml:space="preserve"> Finger Gestures</w:t>
      </w:r>
      <w:r w:rsidR="00E473C2">
        <w:t xml:space="preserve"> Sample</w:t>
      </w:r>
    </w:p>
    <w:p w14:paraId="62510EE1" w14:textId="72D29476" w:rsidR="00A466CB" w:rsidRPr="00D36941" w:rsidRDefault="00A466CB" w:rsidP="005418B0">
      <w:pPr>
        <w:pStyle w:val="Hadley20"/>
      </w:pPr>
      <w:r w:rsidRPr="00D36941">
        <w:t xml:space="preserve">Presented </w:t>
      </w:r>
      <w:r w:rsidRPr="005418B0">
        <w:t>by</w:t>
      </w:r>
      <w:r w:rsidRPr="00D36941">
        <w:t xml:space="preserve"> </w:t>
      </w:r>
      <w:r w:rsidR="003670E1">
        <w:t>Douglas Walker</w:t>
      </w:r>
    </w:p>
    <w:p w14:paraId="083F2EA3" w14:textId="77777777" w:rsidR="00A466CB" w:rsidRPr="00D36941" w:rsidRDefault="00A466CB" w:rsidP="005418B0">
      <w:pPr>
        <w:pStyle w:val="Hadley20"/>
      </w:pPr>
    </w:p>
    <w:p w14:paraId="0D64B1F9" w14:textId="77777777" w:rsidR="007D0261" w:rsidRDefault="007D0261" w:rsidP="003670E1">
      <w:pPr>
        <w:pStyle w:val="Hadley20"/>
      </w:pPr>
      <w:r w:rsidRPr="007D0261">
        <w:t xml:space="preserve">Hello, my name is Douglas Walker. Today we'll be checking out our two-finger gestures and to perform our two-finger gestures, we need to, of course, use two fingers. Yeah, our fingers need to be separated by about half an inch. You know, a good rule of thumb is that we can </w:t>
      </w:r>
      <w:proofErr w:type="gramStart"/>
      <w:r w:rsidRPr="007D0261">
        <w:t>actually stick</w:t>
      </w:r>
      <w:proofErr w:type="gramEnd"/>
      <w:r w:rsidRPr="007D0261">
        <w:t xml:space="preserve"> our thumb between our two fingers. All right, how about we jump right in and check out </w:t>
      </w:r>
      <w:proofErr w:type="gramStart"/>
      <w:r w:rsidRPr="007D0261">
        <w:t>all of</w:t>
      </w:r>
      <w:proofErr w:type="gramEnd"/>
      <w:r w:rsidRPr="007D0261">
        <w:t xml:space="preserve"> our two-finger gestures? </w:t>
      </w:r>
    </w:p>
    <w:p w14:paraId="16408A94" w14:textId="3FB7E8A4" w:rsidR="003670E1" w:rsidRDefault="007D0261" w:rsidP="003670E1">
      <w:pPr>
        <w:pStyle w:val="Hadley20"/>
      </w:pPr>
      <w:r w:rsidRPr="007D0261">
        <w:t xml:space="preserve">All right, how about we start with our two-finger single tap? Now this is a </w:t>
      </w:r>
      <w:proofErr w:type="gramStart"/>
      <w:r w:rsidRPr="007D0261">
        <w:t>really handy</w:t>
      </w:r>
      <w:proofErr w:type="gramEnd"/>
      <w:r w:rsidRPr="007D0261">
        <w:t xml:space="preserve"> gesture that we'll use to pause and then continue the playback of voiceover. </w:t>
      </w:r>
      <w:proofErr w:type="gramStart"/>
      <w:r w:rsidRPr="007D0261">
        <w:t>So</w:t>
      </w:r>
      <w:proofErr w:type="gramEnd"/>
      <w:r w:rsidRPr="007D0261">
        <w:t xml:space="preserve"> let's take a look at how to do this while reading a book. Now, our books app is open, and we're in the book "Call of the Wild." Okay, once we get our book reading, we can tap once with two fingers to pause voiceover.</w:t>
      </w:r>
    </w:p>
    <w:p w14:paraId="66FFCAE2" w14:textId="174015FD" w:rsidR="003670E1" w:rsidRDefault="003670E1" w:rsidP="003670E1">
      <w:pPr>
        <w:pStyle w:val="Hadley20"/>
      </w:pPr>
      <w:r w:rsidRPr="003670E1">
        <w:rPr>
          <w:b/>
          <w:bCs/>
        </w:rPr>
        <w:lastRenderedPageBreak/>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t>
      </w:r>
      <w:proofErr w:type="gramStart"/>
      <w:r>
        <w:t>worry:</w:t>
      </w:r>
      <w:proofErr w:type="gramEnd"/>
      <w:r>
        <w:t xml:space="preserve"> everything you share with us online will be kept safe and secure. Of course, if you'd prefer to talk through these questions, we're just a phone call away at 800-323-4238. </w:t>
      </w:r>
    </w:p>
    <w:p w14:paraId="4313DC96" w14:textId="77777777" w:rsidR="003670E1" w:rsidRDefault="003670E1" w:rsidP="003670E1">
      <w:pPr>
        <w:pStyle w:val="Hadley20"/>
      </w:pPr>
    </w:p>
    <w:p w14:paraId="48FFFE45" w14:textId="6459E053" w:rsidR="009D169E" w:rsidRPr="00D36941" w:rsidRDefault="003670E1" w:rsidP="003670E1">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A5A0" w14:textId="77777777" w:rsidR="006C74C4" w:rsidRDefault="006C74C4" w:rsidP="00541A87">
      <w:pPr>
        <w:spacing w:after="0" w:line="240" w:lineRule="auto"/>
      </w:pPr>
      <w:r>
        <w:separator/>
      </w:r>
    </w:p>
  </w:endnote>
  <w:endnote w:type="continuationSeparator" w:id="0">
    <w:p w14:paraId="4CD92CD2" w14:textId="77777777" w:rsidR="006C74C4" w:rsidRDefault="006C74C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B3FA" w14:textId="77777777" w:rsidR="006C74C4" w:rsidRDefault="006C74C4" w:rsidP="00541A87">
      <w:pPr>
        <w:spacing w:after="0" w:line="240" w:lineRule="auto"/>
      </w:pPr>
      <w:r>
        <w:separator/>
      </w:r>
    </w:p>
  </w:footnote>
  <w:footnote w:type="continuationSeparator" w:id="0">
    <w:p w14:paraId="29F04D00" w14:textId="77777777" w:rsidR="006C74C4" w:rsidRDefault="006C74C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D81066F" w:rsidR="00824974" w:rsidRDefault="003670E1">
    <w:pPr>
      <w:pStyle w:val="Header"/>
    </w:pPr>
    <w:r>
      <w:rPr>
        <w:rFonts w:ascii="Gotham Medium" w:hAnsi="Gotham Medium"/>
      </w:rPr>
      <w:t xml:space="preserve">Listen with </w:t>
    </w:r>
    <w:proofErr w:type="spellStart"/>
    <w:r>
      <w:rPr>
        <w:rFonts w:ascii="Gotham Medium" w:hAnsi="Gotham Medium"/>
      </w:rPr>
      <w:t>VoiceOver</w:t>
    </w:r>
    <w:proofErr w:type="spellEnd"/>
    <w:r>
      <w:rPr>
        <w:rFonts w:ascii="Gotham Medium" w:hAnsi="Gotham Medium"/>
      </w:rPr>
      <w:t xml:space="preserve"> – </w:t>
    </w:r>
    <w:r w:rsidR="007D0261">
      <w:rPr>
        <w:rFonts w:ascii="Gotham Medium" w:hAnsi="Gotham Medium"/>
      </w:rPr>
      <w:t>Two</w:t>
    </w:r>
    <w:r>
      <w:rPr>
        <w:rFonts w:ascii="Gotham Medium" w:hAnsi="Gotham Medium"/>
      </w:rPr>
      <w:t xml:space="preserve"> Finger Gestures</w:t>
    </w:r>
    <w:r w:rsidR="00E473C2">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670E1"/>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C74C4"/>
    <w:rsid w:val="006E1E1C"/>
    <w:rsid w:val="006F62DB"/>
    <w:rsid w:val="007657C6"/>
    <w:rsid w:val="007C5ADB"/>
    <w:rsid w:val="007D0261"/>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E6176"/>
    <w:rsid w:val="00DF299A"/>
    <w:rsid w:val="00E473C2"/>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2023-03-24T19:54:00Z</dcterms:created>
  <dcterms:modified xsi:type="dcterms:W3CDTF">2023-03-24T20:05:00Z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2023-03-24T19:53:52Z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e9976352-9838-4e9b-a25e-5fc26c46c094</vt:lpwstr>
  </property>
  <property fmtid="{D5CDD505-2E9C-101B-9397-08002B2CF9AE}" pid="8" name="MSIP_Label_67315ea9-f5f7-4bbc-8d77-28c78973d24f_ContentBits">
    <vt:lpwstr>0</vt:lpwstr>
  </property>
</Properties>
</file>