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70CB10FE" w:rsidR="00A466CB" w:rsidRPr="00DA650B" w:rsidRDefault="006802B1" w:rsidP="005418B0">
      <w:pPr>
        <w:pStyle w:val="Hadley20"/>
        <w:rPr>
          <w:rStyle w:val="SubtleEmphasis"/>
          <w:rFonts w:ascii="Gotham-Book" w:hAnsi="Gotham-Book"/>
        </w:rPr>
      </w:pPr>
      <w:r>
        <w:rPr>
          <w:rFonts w:ascii="Gotham-Book" w:hAnsi="Gotham-Book"/>
        </w:rPr>
        <w:t>Low Vision</w:t>
      </w:r>
    </w:p>
    <w:p w14:paraId="62510EE1" w14:textId="3CC8CB51" w:rsidR="00A466CB" w:rsidRPr="00DA650B" w:rsidRDefault="00B817AB" w:rsidP="005418B0">
      <w:pPr>
        <w:pStyle w:val="Hadley20"/>
        <w:rPr>
          <w:rFonts w:ascii="Gotham-Book" w:hAnsi="Gotham-Book"/>
        </w:rPr>
      </w:pPr>
      <w:r>
        <w:rPr>
          <w:rFonts w:ascii="Gotham-Book" w:hAnsi="Gotham-Book"/>
        </w:rPr>
        <w:t>Let’s Talk Lighting</w:t>
      </w:r>
      <w:r w:rsidR="008D7380">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52D0553D" w14:textId="77777777" w:rsidR="00B817AB" w:rsidRPr="00B817AB" w:rsidRDefault="00B817AB" w:rsidP="00B817AB">
      <w:pPr>
        <w:pStyle w:val="Hadley20"/>
        <w:rPr>
          <w:rFonts w:ascii="Gotham-Book" w:hAnsi="Gotham-Book"/>
        </w:rPr>
      </w:pPr>
      <w:r w:rsidRPr="00B817AB">
        <w:rPr>
          <w:rFonts w:ascii="Gotham-Book" w:hAnsi="Gotham-Book"/>
        </w:rPr>
        <w:t>You're making yourself a little afternoon snack, sliced apples and cheese. You pick up the apple and start slicing a pair. That's right. A dimly lit room can make things a little tricky for those of us with low vision, but it doesn't have to be that way. Good lighting can make a lot of things a lot easier to see and do, and choosing the best type of lighting and placement can make all the difference.</w:t>
      </w:r>
    </w:p>
    <w:p w14:paraId="1D62ED9D" w14:textId="50BE039C" w:rsidR="00B817AB" w:rsidRDefault="00B817AB" w:rsidP="00B817AB">
      <w:pPr>
        <w:pStyle w:val="Hadley20"/>
        <w:rPr>
          <w:rFonts w:ascii="Gotham-Book" w:hAnsi="Gotham-Book"/>
        </w:rPr>
      </w:pPr>
      <w:r w:rsidRPr="00B817AB">
        <w:rPr>
          <w:rFonts w:ascii="Gotham-Book" w:hAnsi="Gotham-Book"/>
        </w:rPr>
        <w:t xml:space="preserve">So let's talk first about area lighting, things like ceiling, table and floor lamps. Adding this type of lighting is a great way to brighten up any area you're in or just moving through. Well placed, these lights can help you distinguish furniture and objects in the room from the walls and the doorways. If you've got a dark corner in a room like a bedroom, a lamp placed in that corner will keep the room brighter and more evenly lit. You can also light up </w:t>
      </w:r>
      <w:r w:rsidRPr="00B817AB">
        <w:rPr>
          <w:rFonts w:ascii="Gotham-Book" w:hAnsi="Gotham-Book"/>
        </w:rPr>
        <w:lastRenderedPageBreak/>
        <w:t>hallways to avoid the eye strain and difficulty of adjusting from dim to brightly lit areas.</w:t>
      </w:r>
    </w:p>
    <w:p w14:paraId="249D618C" w14:textId="77777777" w:rsidR="008D7380" w:rsidRPr="00B817AB" w:rsidRDefault="008D7380" w:rsidP="00B817AB">
      <w:pPr>
        <w:pStyle w:val="Hadley20"/>
        <w:rPr>
          <w:rFonts w:ascii="Gotham-Book" w:hAnsi="Gotham-Book"/>
        </w:rPr>
      </w:pPr>
    </w:p>
    <w:p w14:paraId="0A613F0E" w14:textId="77777777" w:rsidR="007F270C" w:rsidRDefault="007F270C" w:rsidP="007F270C">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FBCA106" w14:textId="77777777" w:rsidR="007F270C" w:rsidRDefault="007F270C" w:rsidP="007F270C">
      <w:pPr>
        <w:pStyle w:val="Hadley20"/>
      </w:pPr>
    </w:p>
    <w:p w14:paraId="127A5214" w14:textId="77777777" w:rsidR="007F270C" w:rsidRPr="00D36941" w:rsidRDefault="007F270C" w:rsidP="007F270C">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3714306" w:rsidR="009D169E" w:rsidRPr="00DA650B" w:rsidRDefault="009D169E" w:rsidP="00B817AB">
      <w:pPr>
        <w:pStyle w:val="Hadley20"/>
        <w:rPr>
          <w:rFonts w:ascii="Gotham-Book" w:hAnsi="Gotham-Book"/>
        </w:rPr>
      </w:pP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A521F" w14:textId="77777777" w:rsidR="00DD5F57" w:rsidRDefault="00DD5F57" w:rsidP="00541A87">
      <w:pPr>
        <w:spacing w:after="0" w:line="240" w:lineRule="auto"/>
      </w:pPr>
      <w:r>
        <w:separator/>
      </w:r>
    </w:p>
  </w:endnote>
  <w:endnote w:type="continuationSeparator" w:id="0">
    <w:p w14:paraId="25B8A7C6" w14:textId="77777777" w:rsidR="00DD5F57" w:rsidRDefault="00DD5F5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Gotham-Book">
    <w:altName w:val="Gotham Bold"/>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53C3D" w14:textId="77777777" w:rsidR="00DD5F57" w:rsidRDefault="00DD5F57" w:rsidP="00541A87">
      <w:pPr>
        <w:spacing w:after="0" w:line="240" w:lineRule="auto"/>
      </w:pPr>
      <w:r>
        <w:separator/>
      </w:r>
    </w:p>
  </w:footnote>
  <w:footnote w:type="continuationSeparator" w:id="0">
    <w:p w14:paraId="6FCEB22D" w14:textId="77777777" w:rsidR="00DD5F57" w:rsidRDefault="00DD5F5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667AEA0" w:rsidR="00824974" w:rsidRDefault="006802B1">
    <w:pPr>
      <w:pStyle w:val="Header"/>
    </w:pPr>
    <w:r>
      <w:rPr>
        <w:rFonts w:ascii="Gotham Medium" w:hAnsi="Gotham Medium"/>
      </w:rPr>
      <w:t xml:space="preserve">Low Vision: </w:t>
    </w:r>
    <w:r w:rsidR="00B817AB">
      <w:rPr>
        <w:rFonts w:ascii="Gotham Medium" w:hAnsi="Gotham Medium"/>
      </w:rPr>
      <w:t>Let’s Talk Lighting</w:t>
    </w:r>
    <w:r w:rsidR="008D7380">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0E43"/>
    <w:rsid w:val="000A2C98"/>
    <w:rsid w:val="00136584"/>
    <w:rsid w:val="0016574A"/>
    <w:rsid w:val="00180D92"/>
    <w:rsid w:val="001F575D"/>
    <w:rsid w:val="00216F3F"/>
    <w:rsid w:val="00221F15"/>
    <w:rsid w:val="00227D0C"/>
    <w:rsid w:val="00230716"/>
    <w:rsid w:val="002369C8"/>
    <w:rsid w:val="00271923"/>
    <w:rsid w:val="00294974"/>
    <w:rsid w:val="002B3201"/>
    <w:rsid w:val="00325F72"/>
    <w:rsid w:val="003357D5"/>
    <w:rsid w:val="00355814"/>
    <w:rsid w:val="003B62BA"/>
    <w:rsid w:val="00414BF2"/>
    <w:rsid w:val="00424D09"/>
    <w:rsid w:val="00445C53"/>
    <w:rsid w:val="00481999"/>
    <w:rsid w:val="004D6DB7"/>
    <w:rsid w:val="004F52EE"/>
    <w:rsid w:val="00512D97"/>
    <w:rsid w:val="00512EF2"/>
    <w:rsid w:val="005269AB"/>
    <w:rsid w:val="00531E0F"/>
    <w:rsid w:val="005418B0"/>
    <w:rsid w:val="00541A87"/>
    <w:rsid w:val="005670C8"/>
    <w:rsid w:val="00596589"/>
    <w:rsid w:val="006131D1"/>
    <w:rsid w:val="006749AF"/>
    <w:rsid w:val="006802B1"/>
    <w:rsid w:val="006E1E1C"/>
    <w:rsid w:val="006F62DB"/>
    <w:rsid w:val="007657C6"/>
    <w:rsid w:val="007C5ADB"/>
    <w:rsid w:val="007F270C"/>
    <w:rsid w:val="00824974"/>
    <w:rsid w:val="00840BF3"/>
    <w:rsid w:val="008D7380"/>
    <w:rsid w:val="009A537B"/>
    <w:rsid w:val="009D169E"/>
    <w:rsid w:val="009D5D65"/>
    <w:rsid w:val="00A361CF"/>
    <w:rsid w:val="00A466CB"/>
    <w:rsid w:val="00AC7644"/>
    <w:rsid w:val="00B25465"/>
    <w:rsid w:val="00B817AB"/>
    <w:rsid w:val="00BB4655"/>
    <w:rsid w:val="00C0132F"/>
    <w:rsid w:val="00C36BA8"/>
    <w:rsid w:val="00C663BA"/>
    <w:rsid w:val="00CA68AD"/>
    <w:rsid w:val="00CF13CB"/>
    <w:rsid w:val="00D36941"/>
    <w:rsid w:val="00D9508D"/>
    <w:rsid w:val="00DA650B"/>
    <w:rsid w:val="00DB4383"/>
    <w:rsid w:val="00DD5F57"/>
    <w:rsid w:val="00DE18D6"/>
    <w:rsid w:val="00DE4142"/>
    <w:rsid w:val="00DF299A"/>
    <w:rsid w:val="00E64E91"/>
    <w:rsid w:val="00E77D1C"/>
    <w:rsid w:val="00E853DE"/>
    <w:rsid w:val="00F2356C"/>
    <w:rsid w:val="00F35AD6"/>
    <w:rsid w:val="00F74EB2"/>
    <w:rsid w:val="00F923EF"/>
    <w:rsid w:val="00FB110A"/>
    <w:rsid w:val="00FB3B3D"/>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B5A398A5-084C-FE43-BC9E-252A9A5C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2024-11-01T15:43:00Z</dcterms:created>
  <dcterms:modified xsi:type="dcterms:W3CDTF">2024-11-01T15:43:00Z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2024-11-01T15:43:56Z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749777f7-5655-419b-8935-30c81e111044</vt:lpwstr>
  </property>
  <property fmtid="{D5CDD505-2E9C-101B-9397-08002B2CF9AE}" pid="8" name="MSIP_Label_67315ea9-f5f7-4bbc-8d77-28c78973d24f_ContentBits">
    <vt:lpwstr>0</vt:lpwstr>
  </property>
</Properties>
</file>