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29DEDA34" w14:textId="77777777" w:rsidR="002F3621" w:rsidRPr="00D36941" w:rsidRDefault="002F3621" w:rsidP="002F3621">
      <w:pPr>
        <w:pStyle w:val="HADLEY"/>
        <w:spacing w:line="276" w:lineRule="auto"/>
        <w:rPr>
          <w:rFonts w:ascii="Gotham Book" w:hAnsi="Gotham Book"/>
        </w:rPr>
      </w:pPr>
      <w:r w:rsidRPr="00D36941">
        <w:rPr>
          <w:rFonts w:ascii="Gotham Book" w:hAnsi="Gotham Book"/>
        </w:rPr>
        <w:t>Hadley</w:t>
      </w:r>
    </w:p>
    <w:p w14:paraId="6565CC9D" w14:textId="681AFEC6" w:rsidR="002F3621" w:rsidRDefault="002F3621" w:rsidP="002F3621">
      <w:pPr>
        <w:pStyle w:val="Hadley20"/>
      </w:pPr>
      <w:r>
        <w:t>Google Docs: Low Vision Features Sample</w:t>
      </w:r>
    </w:p>
    <w:p w14:paraId="0D678711" w14:textId="77777777" w:rsidR="002F3621" w:rsidRPr="00766C63" w:rsidRDefault="002F3621" w:rsidP="002F3621">
      <w:pPr>
        <w:pStyle w:val="Hadley20"/>
        <w:rPr>
          <w:rStyle w:val="SubtleEmphasis"/>
          <w:i w:val="0"/>
          <w:iCs w:val="0"/>
        </w:rPr>
      </w:pPr>
      <w:r>
        <w:rPr>
          <w:rStyle w:val="SubtleEmphasis"/>
          <w:i w:val="0"/>
          <w:iCs w:val="0"/>
        </w:rPr>
        <w:t>Presented by Vikki Vaughan</w:t>
      </w:r>
    </w:p>
    <w:p w14:paraId="57B55D75" w14:textId="77777777" w:rsidR="002F3621" w:rsidRPr="00D36941" w:rsidRDefault="002F3621" w:rsidP="002F3621">
      <w:pPr>
        <w:pStyle w:val="Hadley20"/>
      </w:pPr>
    </w:p>
    <w:p w14:paraId="63CF39E1" w14:textId="77777777" w:rsidR="002F3621" w:rsidRPr="00AE1350" w:rsidRDefault="002F3621" w:rsidP="002F3621">
      <w:pPr>
        <w:pStyle w:val="Hadley20"/>
      </w:pPr>
      <w:r w:rsidRPr="00AE1350">
        <w:t>Hi, my name is Vikki Vaughan</w:t>
      </w:r>
      <w:r>
        <w:t>,</w:t>
      </w:r>
      <w:r w:rsidRPr="00AE1350">
        <w:t xml:space="preserve"> and in today’s workshop, we’ll explore the low vision features in Google Docs that make our documents easier to see.</w:t>
      </w:r>
    </w:p>
    <w:p w14:paraId="1FEC478E" w14:textId="77777777" w:rsidR="002F3621" w:rsidRPr="00AE1350" w:rsidRDefault="002F3621" w:rsidP="002F3621">
      <w:pPr>
        <w:pStyle w:val="Hadley20"/>
      </w:pPr>
    </w:p>
    <w:p w14:paraId="4681CBC2" w14:textId="77777777" w:rsidR="002F3621" w:rsidRPr="00AE1350" w:rsidRDefault="002F3621" w:rsidP="002F3621">
      <w:pPr>
        <w:pStyle w:val="Hadley20"/>
      </w:pPr>
      <w:r w:rsidRPr="00AE1350">
        <w:t xml:space="preserve">Let’s begin with an open Google Docs. If you’re a Microsoft Word user, the menu and toolbars will look familiar. Just like with Word, we can use keyboard shortcuts to open our menus. Let’s try that now. We’ll open our Tools menu with </w:t>
      </w:r>
      <w:proofErr w:type="spellStart"/>
      <w:r w:rsidRPr="00AE1350">
        <w:t>Alt+T</w:t>
      </w:r>
      <w:proofErr w:type="spellEnd"/>
      <w:r w:rsidRPr="00AE1350">
        <w:t>, for tools, which makes sense, doesn’t it! We have several ways to move down our menu; we can use our down arrow, a keyboard shortcut</w:t>
      </w:r>
      <w:r>
        <w:t>,</w:t>
      </w:r>
      <w:r w:rsidRPr="00AE1350">
        <w:t xml:space="preserve"> or our mouse pointer to select the option we want. We see an option at the bottom of the list</w:t>
      </w:r>
      <w:r>
        <w:t>:</w:t>
      </w:r>
      <w:r w:rsidRPr="00AE1350">
        <w:t xml:space="preserve"> Accessibility Settings</w:t>
      </w:r>
      <w:r>
        <w:t>. Let’s try it out and move to the bottom of the list with our down arrow key. And press Enter.</w:t>
      </w:r>
    </w:p>
    <w:p w14:paraId="742991F8" w14:textId="77777777" w:rsidR="00C22E66" w:rsidRDefault="00C22E66" w:rsidP="00C22E66">
      <w:pPr>
        <w:pStyle w:val="Hadley20"/>
      </w:pPr>
    </w:p>
    <w:p w14:paraId="6962F079" w14:textId="77777777" w:rsidR="00A43FCE" w:rsidRDefault="00A43FCE" w:rsidP="00A43FC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3B04DD1" w14:textId="77777777" w:rsidR="00A43FCE" w:rsidRDefault="00A43FCE" w:rsidP="00A43FCE">
      <w:pPr>
        <w:pStyle w:val="Hadley20"/>
      </w:pPr>
    </w:p>
    <w:p w14:paraId="6DA60811" w14:textId="77777777" w:rsidR="00A43FCE" w:rsidRPr="00D36941" w:rsidRDefault="00A43FCE" w:rsidP="00A43FC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98C609C" w:rsidR="009D169E" w:rsidRPr="00D36941" w:rsidRDefault="009D169E" w:rsidP="00A43FC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CAB7" w14:textId="77777777" w:rsidR="00936D2A" w:rsidRDefault="00936D2A" w:rsidP="00541A87">
      <w:pPr>
        <w:spacing w:after="0" w:line="240" w:lineRule="auto"/>
      </w:pPr>
      <w:r>
        <w:separator/>
      </w:r>
    </w:p>
  </w:endnote>
  <w:endnote w:type="continuationSeparator" w:id="0">
    <w:p w14:paraId="799A2ED7" w14:textId="77777777" w:rsidR="00936D2A" w:rsidRDefault="00936D2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21A6" w14:textId="77777777" w:rsidR="00936D2A" w:rsidRDefault="00936D2A" w:rsidP="00541A87">
      <w:pPr>
        <w:spacing w:after="0" w:line="240" w:lineRule="auto"/>
      </w:pPr>
      <w:r>
        <w:separator/>
      </w:r>
    </w:p>
  </w:footnote>
  <w:footnote w:type="continuationSeparator" w:id="0">
    <w:p w14:paraId="29077491" w14:textId="77777777" w:rsidR="00936D2A" w:rsidRDefault="00936D2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F9CE615" w:rsidR="00824974" w:rsidRDefault="00BC276B" w:rsidP="00824974">
    <w:pPr>
      <w:pStyle w:val="Header"/>
      <w:ind w:left="2880" w:hanging="2880"/>
      <w:rPr>
        <w:rFonts w:ascii="Gotham Medium" w:hAnsi="Gotham Medium"/>
      </w:rPr>
    </w:pPr>
    <w:r>
      <w:rPr>
        <w:rFonts w:ascii="Gotham Medium" w:hAnsi="Gotham Medium"/>
      </w:rPr>
      <w:t xml:space="preserve">Google Docs: </w:t>
    </w:r>
    <w:r w:rsidR="002F3621">
      <w:rPr>
        <w:rFonts w:ascii="Gotham Medium" w:hAnsi="Gotham Medium"/>
      </w:rPr>
      <w:t>Low Vision Features</w:t>
    </w:r>
    <w:r w:rsidR="00C22E6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F3621"/>
    <w:rsid w:val="003357D5"/>
    <w:rsid w:val="00355814"/>
    <w:rsid w:val="003B62BA"/>
    <w:rsid w:val="00424D09"/>
    <w:rsid w:val="00445C53"/>
    <w:rsid w:val="00481999"/>
    <w:rsid w:val="004D6DB7"/>
    <w:rsid w:val="004F52EE"/>
    <w:rsid w:val="00512EF2"/>
    <w:rsid w:val="005269AB"/>
    <w:rsid w:val="00531E0F"/>
    <w:rsid w:val="0053792F"/>
    <w:rsid w:val="005418B0"/>
    <w:rsid w:val="00541A87"/>
    <w:rsid w:val="005670C8"/>
    <w:rsid w:val="00596589"/>
    <w:rsid w:val="006749AF"/>
    <w:rsid w:val="006E1E1C"/>
    <w:rsid w:val="006F62DB"/>
    <w:rsid w:val="007657C6"/>
    <w:rsid w:val="007C5ADB"/>
    <w:rsid w:val="00824974"/>
    <w:rsid w:val="00840BF3"/>
    <w:rsid w:val="00936D2A"/>
    <w:rsid w:val="00952B8B"/>
    <w:rsid w:val="009A537B"/>
    <w:rsid w:val="009D169E"/>
    <w:rsid w:val="009D5D65"/>
    <w:rsid w:val="00A361CF"/>
    <w:rsid w:val="00A43FCE"/>
    <w:rsid w:val="00A466CB"/>
    <w:rsid w:val="00AC7644"/>
    <w:rsid w:val="00B25465"/>
    <w:rsid w:val="00BB4655"/>
    <w:rsid w:val="00BC276B"/>
    <w:rsid w:val="00C0132F"/>
    <w:rsid w:val="00C07CDE"/>
    <w:rsid w:val="00C22E66"/>
    <w:rsid w:val="00C36BA8"/>
    <w:rsid w:val="00C663BA"/>
    <w:rsid w:val="00CA68AD"/>
    <w:rsid w:val="00D0522E"/>
    <w:rsid w:val="00D36941"/>
    <w:rsid w:val="00D90CC7"/>
    <w:rsid w:val="00DB4383"/>
    <w:rsid w:val="00DE18D6"/>
    <w:rsid w:val="00DE4142"/>
    <w:rsid w:val="00DF299A"/>
    <w:rsid w:val="00E64E91"/>
    <w:rsid w:val="00F17B2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2021-03-30T12:53:00Z</dcterms:created>
  <dcterms:modified xsi:type="dcterms:W3CDTF">2024-11-12T17:39:00Z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2024-11-12T17:39:13Z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03c2555c-a303-4dcd-ab96-6b3a01c6bd45</vt:lpwstr>
  </property>
  <property fmtid="{D5CDD505-2E9C-101B-9397-08002B2CF9AE}" pid="8" name="MSIP_Label_67315ea9-f5f7-4bbc-8d77-28c78973d24f_ContentBits">
    <vt:lpwstr>0</vt:lpwstr>
  </property>
</Properties>
</file>