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B092C" w14:textId="77777777" w:rsidR="00A466CB" w:rsidRDefault="00A466CB" w:rsidP="00DF299A">
      <w:pPr>
        <w:pStyle w:val="HADLEY"/>
      </w:pPr>
    </w:p>
    <w:p w14:paraId="7216D820" w14:textId="1773BBA2" w:rsidR="00A466CB" w:rsidRDefault="00A466CB" w:rsidP="007714BA">
      <w:pPr>
        <w:pStyle w:val="HADLEY"/>
        <w:spacing w:line="276" w:lineRule="auto"/>
        <w:rPr>
          <w:rFonts w:ascii="Gotham Book" w:hAnsi="Gotham Book"/>
        </w:rPr>
      </w:pPr>
      <w:r w:rsidRPr="00D36941">
        <w:rPr>
          <w:rFonts w:ascii="Gotham Book" w:hAnsi="Gotham Book"/>
        </w:rPr>
        <w:t>Hadley</w:t>
      </w:r>
    </w:p>
    <w:p w14:paraId="4DF1F2C5" w14:textId="392142DC" w:rsidR="007714BA" w:rsidRPr="007714BA" w:rsidRDefault="00A3769C" w:rsidP="007714BA">
      <w:pPr>
        <w:pStyle w:val="HADLEY"/>
        <w:spacing w:line="276" w:lineRule="auto"/>
        <w:rPr>
          <w:rStyle w:val="SubtleEmphasis"/>
          <w:rFonts w:ascii="Gotham Book" w:hAnsi="Gotham Book"/>
          <w:i w:val="0"/>
          <w:iCs w:val="0"/>
          <w:color w:val="auto"/>
        </w:rPr>
      </w:pPr>
      <w:r>
        <w:rPr>
          <w:rFonts w:ascii="Gotham Book" w:hAnsi="Gotham Book"/>
        </w:rPr>
        <w:t>The NLS Cartridge</w:t>
      </w:r>
      <w:r w:rsidR="007714BA">
        <w:rPr>
          <w:rFonts w:ascii="Gotham Book" w:hAnsi="Gotham Book"/>
        </w:rPr>
        <w:t xml:space="preserve"> Sample</w:t>
      </w:r>
    </w:p>
    <w:p w14:paraId="62510EE1" w14:textId="631FD2AD" w:rsidR="00A466CB" w:rsidRPr="00D36941" w:rsidRDefault="00A466CB" w:rsidP="005418B0">
      <w:pPr>
        <w:pStyle w:val="Hadley20"/>
      </w:pPr>
      <w:r w:rsidRPr="00D36941">
        <w:t xml:space="preserve">Presented </w:t>
      </w:r>
      <w:r w:rsidRPr="005418B0">
        <w:t>by</w:t>
      </w:r>
      <w:r w:rsidRPr="00D36941">
        <w:t xml:space="preserve"> </w:t>
      </w:r>
      <w:r w:rsidR="007714BA">
        <w:t>Vikki Vaughan</w:t>
      </w:r>
    </w:p>
    <w:p w14:paraId="083F2EA3" w14:textId="77777777" w:rsidR="00A466CB" w:rsidRPr="00D36941" w:rsidRDefault="00A466CB" w:rsidP="005418B0">
      <w:pPr>
        <w:pStyle w:val="Hadley20"/>
      </w:pPr>
    </w:p>
    <w:p w14:paraId="3E313808" w14:textId="77777777" w:rsidR="00A3769C" w:rsidRDefault="00A3769C" w:rsidP="007714BA">
      <w:pPr>
        <w:pStyle w:val="Hadley20"/>
      </w:pPr>
      <w:r w:rsidRPr="00A3769C">
        <w:t xml:space="preserve">Hi, I'm Vikki Vaughan, and today we'll explore the NLS cartridge. We've all heard the old saying good things come in small packages, right? Well that's certainly true of the NLS cartridge. This small storage device can hold a world of possibilities in the form of digital talking books. Let's explore these amazing little packages. </w:t>
      </w:r>
    </w:p>
    <w:p w14:paraId="793F4E17" w14:textId="77777777" w:rsidR="00A3769C" w:rsidRDefault="00A3769C" w:rsidP="007714BA">
      <w:pPr>
        <w:pStyle w:val="Hadley20"/>
      </w:pPr>
    </w:p>
    <w:p w14:paraId="1C4CE8D6" w14:textId="77777777" w:rsidR="00E17F05" w:rsidRDefault="00A3769C" w:rsidP="007714BA">
      <w:pPr>
        <w:pStyle w:val="Hadley20"/>
      </w:pPr>
      <w:r w:rsidRPr="00A3769C">
        <w:t>After requesting a talking book from our local talking book library, the NLS cartridge is shipped to our home address. It arrives in a plastic container for safe keeping. One side of the container has a print shipping label which rests in an indented area. The container measures five by six inches, and comes with two identical tabs. These tabs wrap around one end of the container to ensure a firm closure.</w:t>
      </w:r>
      <w:r w:rsidR="00E17F05">
        <w:t xml:space="preserve"> To open the container, lay it with the label side down on a table or firm surface.</w:t>
      </w:r>
    </w:p>
    <w:p w14:paraId="3A154E6D" w14:textId="77777777" w:rsidR="00E17F05" w:rsidRDefault="00E17F05" w:rsidP="007714BA">
      <w:pPr>
        <w:pStyle w:val="Hadley20"/>
      </w:pPr>
    </w:p>
    <w:p w14:paraId="12BE0A14" w14:textId="77777777" w:rsidR="00C22F05" w:rsidRDefault="00C22F05" w:rsidP="00C22F05">
      <w:pPr>
        <w:pStyle w:val="Hadley20"/>
      </w:pPr>
      <w:r w:rsidRPr="00E34D20">
        <w:t xml:space="preserve">Now that you've had a chance to learn a bit with us, we'd like to learn more about you. Your email address, name, how you heard about Hadley, and your relationship to vision loss. Learning more will give us a better understanding of how to personalize Hadley just for you. And don't worry, everything you share with us online will be kept safe and secure. Of course, if you'd prefer to talk through these questions, we are just a phone call away at </w:t>
      </w:r>
      <w:r>
        <w:t>800</w:t>
      </w:r>
      <w:r w:rsidRPr="00E34D20">
        <w:t xml:space="preserve">-323-4238. </w:t>
      </w:r>
    </w:p>
    <w:p w14:paraId="1F955AE3" w14:textId="77777777" w:rsidR="00C22F05" w:rsidRDefault="00C22F05" w:rsidP="00C22F05">
      <w:pPr>
        <w:pStyle w:val="Hadley20"/>
      </w:pPr>
    </w:p>
    <w:p w14:paraId="3FCC8417" w14:textId="77777777" w:rsidR="00C22F05" w:rsidRPr="00D36941" w:rsidRDefault="00C22F05" w:rsidP="00C22F05">
      <w:pPr>
        <w:pStyle w:val="Hadley20"/>
      </w:pPr>
      <w:r w:rsidRPr="00E34D20">
        <w:t>Taking these few steps saves your preferences so you can continue right where you left off and track your progress every time you log on. Plus it connects you to the Hadley community and helps sustain our funding to keep Hadley free-of-charge. And last but not least, it gives you direct access to the Hadley team. So now is your chance to sign up and join us.</w:t>
      </w:r>
    </w:p>
    <w:p w14:paraId="48FFFE45" w14:textId="7513C6C9" w:rsidR="009D169E" w:rsidRPr="00D36941" w:rsidRDefault="009D169E" w:rsidP="00C22F05">
      <w:pPr>
        <w:pStyle w:val="Hadley20"/>
      </w:pPr>
    </w:p>
    <w:sectPr w:rsidR="009D169E" w:rsidRPr="00D36941" w:rsidSect="00CA68AD">
      <w:headerReference w:type="default" r:id="rId6"/>
      <w:footerReference w:type="default" r:id="rId7"/>
      <w:headerReference w:type="first" r:id="rId8"/>
      <w:footerReference w:type="first" r:id="rId9"/>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310540" w14:textId="77777777" w:rsidR="00412D83" w:rsidRDefault="00412D83" w:rsidP="00541A87">
      <w:pPr>
        <w:spacing w:after="0" w:line="240" w:lineRule="auto"/>
      </w:pPr>
      <w:r>
        <w:separator/>
      </w:r>
    </w:p>
  </w:endnote>
  <w:endnote w:type="continuationSeparator" w:id="0">
    <w:p w14:paraId="2A58B96E" w14:textId="77777777" w:rsidR="00412D83" w:rsidRDefault="00412D83"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pitch w:val="variable"/>
    <w:sig w:usb0="00000003" w:usb1="00000000" w:usb2="00000000" w:usb3="00000000" w:csb0="0000000B" w:csb1="00000000"/>
  </w:font>
  <w:font w:name="Arial">
    <w:panose1 w:val="020B0604020202020204"/>
    <w:charset w:val="00"/>
    <w:family w:val="swiss"/>
    <w:pitch w:val="variable"/>
    <w:sig w:usb0="E0002EFF" w:usb1="C000785B" w:usb2="00000009" w:usb3="00000000" w:csb0="000001FF" w:csb1="00000000"/>
  </w:font>
  <w:font w:name="Gotham Medium">
    <w:panose1 w:val="02000604030000020004"/>
    <w:charset w:val="00"/>
    <w:family w:val="auto"/>
    <w:pitch w:val="variable"/>
    <w:sig w:usb0="00000003" w:usb1="00000000" w:usb2="00000000" w:usb3="00000000" w:csb0="0000000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8DA59" w14:textId="39992C87" w:rsidR="00824974" w:rsidRPr="00CA68AD" w:rsidRDefault="00CA68AD" w:rsidP="00CA68AD">
    <w:pPr>
      <w:tabs>
        <w:tab w:val="right" w:pos="9360"/>
      </w:tabs>
      <w:rPr>
        <w:rFonts w:ascii="Gotham Medium" w:hAnsi="Gotham Medium"/>
      </w:rPr>
    </w:pPr>
    <w:r>
      <w:rPr>
        <w:rFonts w:ascii="Gotham Medium" w:hAnsi="Gotham Medium"/>
      </w:rPr>
      <w:t xml:space="preserve">Hadley.edu  </w:t>
    </w:r>
    <w:r w:rsidRPr="002B3201">
      <w:rPr>
        <w:rFonts w:ascii="Gotham Medium" w:hAnsi="Gotham Medium"/>
      </w:rPr>
      <w:t>|</w:t>
    </w:r>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1</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34683" w14:textId="62DB5247" w:rsidR="00824974" w:rsidRPr="00824974" w:rsidRDefault="00824974" w:rsidP="00824974">
    <w:pPr>
      <w:tabs>
        <w:tab w:val="right" w:pos="9360"/>
      </w:tabs>
      <w:rPr>
        <w:rFonts w:ascii="Gotham Medium" w:hAnsi="Gotham Medium"/>
      </w:rPr>
    </w:pPr>
    <w:r>
      <w:rPr>
        <w:rFonts w:ascii="Gotham Medium" w:hAnsi="Gotham Medium"/>
      </w:rPr>
      <w:t xml:space="preserve">Hadley.edu  </w:t>
    </w:r>
    <w:r w:rsidRPr="002B3201">
      <w:rPr>
        <w:rFonts w:ascii="Gotham Medium" w:hAnsi="Gotham Medium"/>
      </w:rPr>
      <w:t>|</w:t>
    </w:r>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2</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959634" w14:textId="77777777" w:rsidR="00412D83" w:rsidRDefault="00412D83" w:rsidP="00541A87">
      <w:pPr>
        <w:spacing w:after="0" w:line="240" w:lineRule="auto"/>
      </w:pPr>
      <w:r>
        <w:separator/>
      </w:r>
    </w:p>
  </w:footnote>
  <w:footnote w:type="continuationSeparator" w:id="0">
    <w:p w14:paraId="46C16DAB" w14:textId="77777777" w:rsidR="00412D83" w:rsidRDefault="00412D83"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59C765E4" w14:textId="052D186C" w:rsidR="00824974" w:rsidRDefault="00A3769C">
    <w:pPr>
      <w:pStyle w:val="Header"/>
    </w:pPr>
    <w:r>
      <w:rPr>
        <w:rFonts w:ascii="Gotham Medium" w:hAnsi="Gotham Medium"/>
      </w:rPr>
      <w:t>The NLS Cartridge</w:t>
    </w:r>
    <w:r w:rsidR="00C22FD1">
      <w:rPr>
        <w:rFonts w:ascii="Gotham Medium" w:hAnsi="Gotham Medium"/>
      </w:rPr>
      <w:t xml:space="preserve"> </w:t>
    </w:r>
    <w:r w:rsidR="007714BA">
      <w:rPr>
        <w:rFonts w:ascii="Gotham Medium" w:hAnsi="Gotham Medium"/>
      </w:rPr>
      <w:t>Sample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4"/>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37ADB"/>
    <w:rsid w:val="00065FEE"/>
    <w:rsid w:val="000A2C98"/>
    <w:rsid w:val="00136584"/>
    <w:rsid w:val="0016574A"/>
    <w:rsid w:val="00180D92"/>
    <w:rsid w:val="00216F3F"/>
    <w:rsid w:val="00227D0C"/>
    <w:rsid w:val="00230716"/>
    <w:rsid w:val="002369C8"/>
    <w:rsid w:val="00294974"/>
    <w:rsid w:val="002B3201"/>
    <w:rsid w:val="003357D5"/>
    <w:rsid w:val="00355814"/>
    <w:rsid w:val="003B62BA"/>
    <w:rsid w:val="00412D83"/>
    <w:rsid w:val="00424D09"/>
    <w:rsid w:val="00442F81"/>
    <w:rsid w:val="00445C53"/>
    <w:rsid w:val="00481999"/>
    <w:rsid w:val="004D6DB7"/>
    <w:rsid w:val="004F52EE"/>
    <w:rsid w:val="00512EF2"/>
    <w:rsid w:val="005269AB"/>
    <w:rsid w:val="00531E0F"/>
    <w:rsid w:val="005418B0"/>
    <w:rsid w:val="00541A87"/>
    <w:rsid w:val="005670C8"/>
    <w:rsid w:val="00596589"/>
    <w:rsid w:val="006749AF"/>
    <w:rsid w:val="006E1E1C"/>
    <w:rsid w:val="006F62DB"/>
    <w:rsid w:val="00743FA1"/>
    <w:rsid w:val="007657C6"/>
    <w:rsid w:val="007714BA"/>
    <w:rsid w:val="007C5ADB"/>
    <w:rsid w:val="00824974"/>
    <w:rsid w:val="00840BF3"/>
    <w:rsid w:val="009A537B"/>
    <w:rsid w:val="009D169E"/>
    <w:rsid w:val="009D5D65"/>
    <w:rsid w:val="00A361CF"/>
    <w:rsid w:val="00A3769C"/>
    <w:rsid w:val="00A466CB"/>
    <w:rsid w:val="00AC7644"/>
    <w:rsid w:val="00B25465"/>
    <w:rsid w:val="00BB4655"/>
    <w:rsid w:val="00C0132F"/>
    <w:rsid w:val="00C22F05"/>
    <w:rsid w:val="00C22FD1"/>
    <w:rsid w:val="00C36BA8"/>
    <w:rsid w:val="00C663BA"/>
    <w:rsid w:val="00CA68AD"/>
    <w:rsid w:val="00D0522E"/>
    <w:rsid w:val="00D36941"/>
    <w:rsid w:val="00D9114A"/>
    <w:rsid w:val="00DA3504"/>
    <w:rsid w:val="00DB4383"/>
    <w:rsid w:val="00DE18D6"/>
    <w:rsid w:val="00DE4142"/>
    <w:rsid w:val="00DF299A"/>
    <w:rsid w:val="00E17F05"/>
    <w:rsid w:val="00E64E91"/>
    <w:rsid w:val="00F2356C"/>
    <w:rsid w:val="00F74EB2"/>
    <w:rsid w:val="00FB3B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255</Words>
  <Characters>1460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Katleya Equina</cp:lastModifiedBy>
  <cp:revision>3</cp:revision>
  <dcterms:created xsi:type="dcterms:W3CDTF">2020-06-16T14:11:00Z</dcterms:created>
  <dcterms:modified xsi:type="dcterms:W3CDTF">2024-11-12T17:33:00Z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315ea9-f5f7-4bbc-8d77-28c78973d24f_Enabled">
    <vt:lpwstr>true</vt:lpwstr>
  </property>
  <property fmtid="{D5CDD505-2E9C-101B-9397-08002B2CF9AE}" pid="3" name="MSIP_Label_67315ea9-f5f7-4bbc-8d77-28c78973d24f_SetDate">
    <vt:lpwstr>2024-11-12T17:33:14Z</vt:lpwstr>
  </property>
  <property fmtid="{D5CDD505-2E9C-101B-9397-08002B2CF9AE}" pid="4" name="MSIP_Label_67315ea9-f5f7-4bbc-8d77-28c78973d24f_Method">
    <vt:lpwstr>Standard</vt:lpwstr>
  </property>
  <property fmtid="{D5CDD505-2E9C-101B-9397-08002B2CF9AE}" pid="5" name="MSIP_Label_67315ea9-f5f7-4bbc-8d77-28c78973d24f_Name">
    <vt:lpwstr>General</vt:lpwstr>
  </property>
  <property fmtid="{D5CDD505-2E9C-101B-9397-08002B2CF9AE}" pid="6" name="MSIP_Label_67315ea9-f5f7-4bbc-8d77-28c78973d24f_SiteId">
    <vt:lpwstr>e0898367-d7ee-4c09-badb-f5a4e1130868</vt:lpwstr>
  </property>
  <property fmtid="{D5CDD505-2E9C-101B-9397-08002B2CF9AE}" pid="7" name="MSIP_Label_67315ea9-f5f7-4bbc-8d77-28c78973d24f_ActionId">
    <vt:lpwstr>9db85d29-9197-4d66-ae72-37a4f39016fe</vt:lpwstr>
  </property>
  <property fmtid="{D5CDD505-2E9C-101B-9397-08002B2CF9AE}" pid="8" name="MSIP_Label_67315ea9-f5f7-4bbc-8d77-28c78973d24f_ContentBits">
    <vt:lpwstr>0</vt:lpwstr>
  </property>
</Properties>
</file>