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F87A906" w:rsidR="00A466CB" w:rsidRPr="005418B0" w:rsidRDefault="00454E01" w:rsidP="005418B0">
      <w:pPr>
        <w:pStyle w:val="Hadley20"/>
        <w:rPr>
          <w:rStyle w:val="SubtleEmphasis"/>
        </w:rPr>
      </w:pPr>
      <w:r>
        <w:t>What’s on the Table</w:t>
      </w:r>
      <w:r w:rsidR="00B70009">
        <w:t xml:space="preserve"> </w:t>
      </w:r>
      <w:r w:rsidR="00022EEC">
        <w:t>Sample</w:t>
      </w:r>
    </w:p>
    <w:p w14:paraId="083F2EA3" w14:textId="77777777" w:rsidR="00A466CB" w:rsidRPr="00D36941" w:rsidRDefault="00A466CB" w:rsidP="005418B0">
      <w:pPr>
        <w:pStyle w:val="Hadley20"/>
      </w:pPr>
    </w:p>
    <w:p w14:paraId="10251078" w14:textId="77777777" w:rsidR="00454E01" w:rsidRDefault="00454E01" w:rsidP="00022EEC">
      <w:pPr>
        <w:pStyle w:val="Hadley20"/>
      </w:pPr>
      <w:r w:rsidRPr="00454E01">
        <w:t xml:space="preserve">Eating out can still be enjoyable no matter your level of vision. In this workshop, we'll share simple tips for exploring what's on the table and plate in front of us. </w:t>
      </w:r>
    </w:p>
    <w:p w14:paraId="7C38714C" w14:textId="77777777" w:rsidR="00454E01" w:rsidRDefault="00454E01" w:rsidP="00022EEC">
      <w:pPr>
        <w:pStyle w:val="Hadley20"/>
      </w:pPr>
    </w:p>
    <w:p w14:paraId="10D45737" w14:textId="77777777" w:rsidR="00454E01" w:rsidRDefault="00454E01" w:rsidP="00022EEC">
      <w:pPr>
        <w:pStyle w:val="Hadley20"/>
      </w:pPr>
      <w:r w:rsidRPr="00454E01">
        <w:t xml:space="preserve">The key to exploring unfamiliar table settings is to go low and slow. This approach avoids knocking things over as we figure out what is where. Moving low means hovering our hands just above the table itself to explore. That way we'll come into contact with the base of a water glass, for instance instead of the rim. </w:t>
      </w:r>
    </w:p>
    <w:p w14:paraId="714DD7DB" w14:textId="77777777" w:rsidR="00454E01" w:rsidRDefault="00454E01" w:rsidP="00022EEC">
      <w:pPr>
        <w:pStyle w:val="Hadley20"/>
      </w:pPr>
    </w:p>
    <w:p w14:paraId="610A4959" w14:textId="525ED528" w:rsidR="00870029" w:rsidRDefault="00454E01" w:rsidP="00022EEC">
      <w:pPr>
        <w:pStyle w:val="Hadley20"/>
      </w:pPr>
      <w:r w:rsidRPr="00454E01">
        <w:t xml:space="preserve">Then, to make gentle contact with items in front of us, we use the back of our fingers. With our palms facing the table and fingers slightly curled inward, we'll move our hands around the place setting to discover the silverware, plate, water glasses, etc. </w:t>
      </w:r>
      <w:r w:rsidRPr="00454E01">
        <w:lastRenderedPageBreak/>
        <w:t>When the food arrives, a slow, systematic approach helps to map things out. We start at the top of the plate and use the fork to brush downwards.</w:t>
      </w:r>
    </w:p>
    <w:p w14:paraId="1B244F40" w14:textId="77777777" w:rsidR="00454E01" w:rsidRDefault="00454E01" w:rsidP="00022EEC">
      <w:pPr>
        <w:pStyle w:val="Hadley20"/>
      </w:pPr>
    </w:p>
    <w:p w14:paraId="74AD4706" w14:textId="77777777" w:rsidR="001B0B0F" w:rsidRDefault="001B0B0F" w:rsidP="001B0B0F">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368AA1DF" w14:textId="77777777" w:rsidR="001B0B0F" w:rsidRDefault="001B0B0F" w:rsidP="001B0B0F">
      <w:pPr>
        <w:pStyle w:val="Hadley20"/>
      </w:pPr>
    </w:p>
    <w:p w14:paraId="48FFFE45" w14:textId="7F70C90A" w:rsidR="009D169E" w:rsidRPr="00D36941" w:rsidRDefault="001B0B0F" w:rsidP="001B0B0F">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E357E" w14:textId="77777777" w:rsidR="00810D64" w:rsidRDefault="00810D64" w:rsidP="00541A87">
      <w:pPr>
        <w:spacing w:after="0" w:line="240" w:lineRule="auto"/>
      </w:pPr>
      <w:r>
        <w:separator/>
      </w:r>
    </w:p>
  </w:endnote>
  <w:endnote w:type="continuationSeparator" w:id="0">
    <w:p w14:paraId="240F4117" w14:textId="77777777" w:rsidR="00810D64" w:rsidRDefault="00810D6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1D0DA" w14:textId="77777777" w:rsidR="005D15A6" w:rsidRDefault="005D1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7F502516" w:rsidR="00824974" w:rsidRPr="00CA68AD" w:rsidRDefault="005D15A6"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1FCD5731" w:rsidR="00824974" w:rsidRPr="00824974" w:rsidRDefault="005D15A6"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741EA" w14:textId="77777777" w:rsidR="00810D64" w:rsidRDefault="00810D64" w:rsidP="00541A87">
      <w:pPr>
        <w:spacing w:after="0" w:line="240" w:lineRule="auto"/>
      </w:pPr>
      <w:r>
        <w:separator/>
      </w:r>
    </w:p>
  </w:footnote>
  <w:footnote w:type="continuationSeparator" w:id="0">
    <w:p w14:paraId="710C0658" w14:textId="77777777" w:rsidR="00810D64" w:rsidRDefault="00810D6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A2AE1" w14:textId="77777777" w:rsidR="005D15A6" w:rsidRDefault="005D1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25B5998" w:rsidR="00824974" w:rsidRDefault="00454E01" w:rsidP="00824974">
    <w:pPr>
      <w:pStyle w:val="Header"/>
      <w:ind w:left="2880" w:hanging="2880"/>
      <w:rPr>
        <w:rFonts w:ascii="Gotham Medium" w:hAnsi="Gotham Medium"/>
      </w:rPr>
    </w:pPr>
    <w:r>
      <w:rPr>
        <w:rFonts w:ascii="Gotham Medium" w:hAnsi="Gotham Medium"/>
      </w:rPr>
      <w:t>What’s on the Table</w:t>
    </w:r>
    <w:r w:rsidR="00022EE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22EEC"/>
    <w:rsid w:val="00037ADB"/>
    <w:rsid w:val="00065FEE"/>
    <w:rsid w:val="000A2C98"/>
    <w:rsid w:val="00136584"/>
    <w:rsid w:val="0016574A"/>
    <w:rsid w:val="00180D92"/>
    <w:rsid w:val="001B0B0F"/>
    <w:rsid w:val="00216F3F"/>
    <w:rsid w:val="00227D0C"/>
    <w:rsid w:val="00230716"/>
    <w:rsid w:val="002369C8"/>
    <w:rsid w:val="00294974"/>
    <w:rsid w:val="002B3201"/>
    <w:rsid w:val="003357D5"/>
    <w:rsid w:val="00355814"/>
    <w:rsid w:val="003B62BA"/>
    <w:rsid w:val="00424D09"/>
    <w:rsid w:val="00445C53"/>
    <w:rsid w:val="00454E01"/>
    <w:rsid w:val="00481999"/>
    <w:rsid w:val="004C42B4"/>
    <w:rsid w:val="004D6DB7"/>
    <w:rsid w:val="004F52EE"/>
    <w:rsid w:val="00512EF2"/>
    <w:rsid w:val="005269AB"/>
    <w:rsid w:val="00531E0F"/>
    <w:rsid w:val="005418B0"/>
    <w:rsid w:val="00541A87"/>
    <w:rsid w:val="005670C8"/>
    <w:rsid w:val="00596589"/>
    <w:rsid w:val="005D15A6"/>
    <w:rsid w:val="006749AF"/>
    <w:rsid w:val="006E1E1C"/>
    <w:rsid w:val="006F62DB"/>
    <w:rsid w:val="007657C6"/>
    <w:rsid w:val="007912AE"/>
    <w:rsid w:val="007C5ADB"/>
    <w:rsid w:val="00810D64"/>
    <w:rsid w:val="00824974"/>
    <w:rsid w:val="00835FFF"/>
    <w:rsid w:val="00840BF3"/>
    <w:rsid w:val="00870029"/>
    <w:rsid w:val="00882EA6"/>
    <w:rsid w:val="00904C95"/>
    <w:rsid w:val="009A537B"/>
    <w:rsid w:val="009D169E"/>
    <w:rsid w:val="009D5D65"/>
    <w:rsid w:val="00A361CF"/>
    <w:rsid w:val="00A466CB"/>
    <w:rsid w:val="00AC7644"/>
    <w:rsid w:val="00B25465"/>
    <w:rsid w:val="00B70009"/>
    <w:rsid w:val="00BB4655"/>
    <w:rsid w:val="00C0132F"/>
    <w:rsid w:val="00C36BA8"/>
    <w:rsid w:val="00C663BA"/>
    <w:rsid w:val="00CA68AD"/>
    <w:rsid w:val="00D36941"/>
    <w:rsid w:val="00DB4383"/>
    <w:rsid w:val="00DE18D6"/>
    <w:rsid w:val="00DE4142"/>
    <w:rsid w:val="00DF299A"/>
    <w:rsid w:val="00E64E91"/>
    <w:rsid w:val="00F2356C"/>
    <w:rsid w:val="00F62C12"/>
    <w:rsid w:val="00F74EB2"/>
    <w:rsid w:val="00FB3B3D"/>
    <w:rsid w:val="00FE3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9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2020-03-01T20:44:00Z</dcterms:created>
  <dcterms:modified xsi:type="dcterms:W3CDTF">2024-12-18T19:41:00Z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2024-12-18T17:05:49Z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0e19d21f-6f74-491b-a529-68ad3b54635a</vt:lpwstr>
  </property>
  <property fmtid="{D5CDD505-2E9C-101B-9397-08002B2CF9AE}" pid="8" name="MSIP_Label_67315ea9-f5f7-4bbc-8d77-28c78973d24f_ContentBits">
    <vt:lpwstr>0</vt:lpwstr>
  </property>
</Properties>
</file>