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16AFC734" w14:textId="5A2D5943" w:rsidR="00B4366D" w:rsidRDefault="00F26235" w:rsidP="005418B0">
      <w:pPr>
        <w:pStyle w:val="Hadley20"/>
      </w:pPr>
      <w:r>
        <w:t xml:space="preserve">Seeing AI Apple </w:t>
      </w:r>
      <w:proofErr w:type="spellStart"/>
      <w:r w:rsidR="006107EE">
        <w:t>VoiceOver</w:t>
      </w:r>
      <w:proofErr w:type="spellEnd"/>
      <w:r>
        <w:t xml:space="preserve"> – </w:t>
      </w:r>
      <w:r w:rsidR="00847C66" w:rsidRPr="00847C66">
        <w:t xml:space="preserve">Reading </w:t>
      </w:r>
      <w:r w:rsidR="00802CB0">
        <w:t>Documents</w:t>
      </w:r>
    </w:p>
    <w:p w14:paraId="051107D8" w14:textId="77777777" w:rsidR="00847C66" w:rsidRPr="00D36941" w:rsidRDefault="00847C66" w:rsidP="005418B0">
      <w:pPr>
        <w:pStyle w:val="Hadley20"/>
      </w:pPr>
    </w:p>
    <w:p w14:paraId="7968F737" w14:textId="16226C9C" w:rsidR="006107EE" w:rsidRDefault="006107EE" w:rsidP="006107EE">
      <w:pPr>
        <w:pStyle w:val="Hadley20"/>
      </w:pPr>
      <w:r>
        <w:t xml:space="preserve">[Ricky] </w:t>
      </w:r>
      <w:r w:rsidR="002B370C">
        <w:t>Today</w:t>
      </w:r>
      <w:r>
        <w:t xml:space="preserve"> we're </w:t>
      </w:r>
      <w:proofErr w:type="spellStart"/>
      <w:r>
        <w:t>gonna</w:t>
      </w:r>
      <w:proofErr w:type="spellEnd"/>
      <w:r>
        <w:t xml:space="preserve"> check out how to use an app along with the camera on our phone to read documents. We can read things like restaurant menus, handouts and flyers, those credit card offers that are always too good to be true. Yeah, there's so much printed material we need to access, and with the Seeing AI app, we'll be able to get all that text spoken aloud. </w:t>
      </w:r>
    </w:p>
    <w:p w14:paraId="345F8AD7" w14:textId="77777777" w:rsidR="006107EE" w:rsidRDefault="006107EE" w:rsidP="006107EE">
      <w:pPr>
        <w:pStyle w:val="Hadley20"/>
      </w:pPr>
    </w:p>
    <w:p w14:paraId="455B265C" w14:textId="6A44404F" w:rsidR="006107EE" w:rsidRDefault="006107EE" w:rsidP="006107EE">
      <w:pPr>
        <w:pStyle w:val="Hadley20"/>
      </w:pPr>
      <w:r>
        <w:t xml:space="preserve">It's </w:t>
      </w:r>
      <w:proofErr w:type="gramStart"/>
      <w:r>
        <w:t>really cool</w:t>
      </w:r>
      <w:proofErr w:type="gramEnd"/>
      <w:r>
        <w:t xml:space="preserve">. We're using </w:t>
      </w:r>
      <w:proofErr w:type="spellStart"/>
      <w:r>
        <w:t>VoiceOver</w:t>
      </w:r>
      <w:proofErr w:type="spellEnd"/>
      <w:r>
        <w:t xml:space="preserve"> in this workshop so we can do everything on our phone without looking at the screen. If you'd rather do things on your Apple device without </w:t>
      </w:r>
      <w:proofErr w:type="spellStart"/>
      <w:r>
        <w:t>VoiceOver</w:t>
      </w:r>
      <w:proofErr w:type="spellEnd"/>
      <w:r>
        <w:t xml:space="preserve">, check out our series on using Seeing AI with low vision. And if you're using Android, we have a couple series just for you as well. Now, if you're checking out these workshops and you've not used </w:t>
      </w:r>
      <w:proofErr w:type="spellStart"/>
      <w:r>
        <w:t>VoiceOver</w:t>
      </w:r>
      <w:proofErr w:type="spellEnd"/>
      <w:r>
        <w:t xml:space="preserve"> much before, it may help to get a little more familiar with it before you dive into this series. And hey, we've got you covered with a great group </w:t>
      </w:r>
      <w:r>
        <w:lastRenderedPageBreak/>
        <w:t xml:space="preserve">of workshops on learning everything you need to know to get up to speed with </w:t>
      </w:r>
      <w:proofErr w:type="spellStart"/>
      <w:r>
        <w:t>VoiceOver</w:t>
      </w:r>
      <w:proofErr w:type="spellEnd"/>
      <w:r>
        <w:t xml:space="preserve">. We're </w:t>
      </w:r>
      <w:proofErr w:type="spellStart"/>
      <w:r>
        <w:t>gonna</w:t>
      </w:r>
      <w:proofErr w:type="spellEnd"/>
      <w:r>
        <w:t xml:space="preserve"> jump right in and start reading a document, but if you haven't had a chance to explore the app a little bit and get familiar with it, we do that very thing in our workshop on exploring the app. So go ahead and check out that one first if you haven't already. </w:t>
      </w:r>
    </w:p>
    <w:p w14:paraId="7FC61DD4" w14:textId="77777777" w:rsidR="006107EE" w:rsidRDefault="006107EE" w:rsidP="006107EE">
      <w:pPr>
        <w:pStyle w:val="Hadley20"/>
      </w:pPr>
    </w:p>
    <w:p w14:paraId="7766D495" w14:textId="23736328" w:rsidR="006107EE" w:rsidRDefault="00F2530E" w:rsidP="006107EE">
      <w:pPr>
        <w:pStyle w:val="Hadley20"/>
      </w:pPr>
      <w:r w:rsidRPr="00F2530E">
        <w:t xml:space="preserve">Alright, so let's talk about reading documents. We're </w:t>
      </w:r>
      <w:proofErr w:type="spellStart"/>
      <w:r w:rsidRPr="00F2530E">
        <w:t>gonna</w:t>
      </w:r>
      <w:proofErr w:type="spellEnd"/>
      <w:r w:rsidRPr="00F2530E">
        <w:t xml:space="preserve"> use this mode when we </w:t>
      </w:r>
      <w:proofErr w:type="spellStart"/>
      <w:r w:rsidRPr="00F2530E">
        <w:t>wanna</w:t>
      </w:r>
      <w:proofErr w:type="spellEnd"/>
      <w:r w:rsidRPr="00F2530E">
        <w:t xml:space="preserve"> read something in detail. So rather than getting a quick general idea of what's there, we </w:t>
      </w:r>
      <w:proofErr w:type="gramStart"/>
      <w:r w:rsidRPr="00F2530E">
        <w:t xml:space="preserve">actually </w:t>
      </w:r>
      <w:proofErr w:type="spellStart"/>
      <w:r w:rsidRPr="00F2530E">
        <w:t>wanna</w:t>
      </w:r>
      <w:proofErr w:type="spellEnd"/>
      <w:proofErr w:type="gramEnd"/>
      <w:r w:rsidRPr="00F2530E">
        <w:t xml:space="preserve"> capture the text so that we can review it later or share it, that kind of thing. We've got seeing AI open on our phone here and we need to make sure we're in the right place in the app before we can start reading our document. Now we can always start at the top left and swipe right until we get to the read tab, which is where we </w:t>
      </w:r>
      <w:proofErr w:type="spellStart"/>
      <w:r w:rsidRPr="00F2530E">
        <w:t>wanna</w:t>
      </w:r>
      <w:proofErr w:type="spellEnd"/>
      <w:r w:rsidRPr="00F2530E">
        <w:t xml:space="preserve"> be. But here's a little trick for getting there a bit faster. The read tab is in the bottom left corner of the screen, so we can just put our finger right there in the bottom left corner. And if we don't land right on it, we'll just slide up a tiny bit until we hear it.</w:t>
      </w:r>
    </w:p>
    <w:p w14:paraId="3939ECAF" w14:textId="7E39BF26" w:rsidR="00F2530E" w:rsidRDefault="006107EE" w:rsidP="006107EE">
      <w:pPr>
        <w:pStyle w:val="Hadley20"/>
      </w:pPr>
      <w:r>
        <w:lastRenderedPageBreak/>
        <w:t>- [</w:t>
      </w:r>
      <w:proofErr w:type="spellStart"/>
      <w:r w:rsidR="002B370C">
        <w:t>VoiceOver</w:t>
      </w:r>
      <w:proofErr w:type="spellEnd"/>
      <w:r>
        <w:t xml:space="preserve">] </w:t>
      </w:r>
      <w:r w:rsidR="00F2530E">
        <w:t>T</w:t>
      </w:r>
      <w:r w:rsidR="00F2530E" w:rsidRPr="00F2530E">
        <w:t>ab bar selected, read tab one of three.</w:t>
      </w:r>
    </w:p>
    <w:p w14:paraId="4D016EC7" w14:textId="77777777" w:rsidR="00F2530E" w:rsidRDefault="00F2530E" w:rsidP="006107EE">
      <w:pPr>
        <w:pStyle w:val="Hadley20"/>
      </w:pPr>
    </w:p>
    <w:p w14:paraId="280A064E" w14:textId="641A5F72" w:rsidR="006107EE" w:rsidRDefault="006107EE" w:rsidP="006107EE">
      <w:pPr>
        <w:pStyle w:val="Hadley20"/>
      </w:pPr>
      <w:r>
        <w:t xml:space="preserve">- [Ricky] </w:t>
      </w:r>
      <w:proofErr w:type="gramStart"/>
      <w:r w:rsidR="00F2530E" w:rsidRPr="00F2530E">
        <w:t>And</w:t>
      </w:r>
      <w:proofErr w:type="gramEnd"/>
      <w:r w:rsidR="00F2530E" w:rsidRPr="00F2530E">
        <w:t xml:space="preserve"> there we go. We're in the right place here. Now if you didn't notice whether your phone said selected, you can always make sure this read tab is selected just by double tapping here. Okay, we're almost done right now. Our phone is going to read any text it finds under the camera, but when we </w:t>
      </w:r>
      <w:proofErr w:type="spellStart"/>
      <w:r w:rsidR="00F2530E" w:rsidRPr="00F2530E">
        <w:t>wanna</w:t>
      </w:r>
      <w:proofErr w:type="spellEnd"/>
      <w:r w:rsidR="00F2530E" w:rsidRPr="00F2530E">
        <w:t xml:space="preserve"> just grab the entire page of text quickly, there's one more step we need to turn our document detection mode on. </w:t>
      </w:r>
      <w:proofErr w:type="gramStart"/>
      <w:r w:rsidR="00F2530E" w:rsidRPr="00F2530E">
        <w:t>So</w:t>
      </w:r>
      <w:proofErr w:type="gramEnd"/>
      <w:r w:rsidR="00F2530E" w:rsidRPr="00F2530E">
        <w:t xml:space="preserve"> we found our read tab in the bottom left corner of our screen. </w:t>
      </w:r>
      <w:proofErr w:type="gramStart"/>
      <w:r w:rsidR="00F2530E" w:rsidRPr="00F2530E">
        <w:t>So</w:t>
      </w:r>
      <w:proofErr w:type="gramEnd"/>
      <w:r w:rsidR="00F2530E" w:rsidRPr="00F2530E">
        <w:t xml:space="preserve"> from here we're just </w:t>
      </w:r>
      <w:proofErr w:type="spellStart"/>
      <w:r w:rsidR="00F2530E" w:rsidRPr="00F2530E">
        <w:t>gonna</w:t>
      </w:r>
      <w:proofErr w:type="spellEnd"/>
      <w:r w:rsidR="00F2530E" w:rsidRPr="00F2530E">
        <w:t xml:space="preserve"> slide up a bit more</w:t>
      </w:r>
    </w:p>
    <w:p w14:paraId="5D979C1D" w14:textId="77777777" w:rsidR="00F2530E" w:rsidRDefault="00F2530E" w:rsidP="006107EE">
      <w:pPr>
        <w:pStyle w:val="Hadley20"/>
      </w:pPr>
    </w:p>
    <w:p w14:paraId="23A0A598" w14:textId="33D3A734" w:rsidR="006107EE" w:rsidRDefault="006107EE" w:rsidP="006107EE">
      <w:pPr>
        <w:pStyle w:val="Hadley20"/>
      </w:pPr>
      <w:r>
        <w:t xml:space="preserve">- </w:t>
      </w:r>
      <w:r w:rsidR="002B370C">
        <w:t>[</w:t>
      </w:r>
      <w:proofErr w:type="spellStart"/>
      <w:r w:rsidR="002B370C">
        <w:t>VoiceOver</w:t>
      </w:r>
      <w:proofErr w:type="spellEnd"/>
      <w:r w:rsidR="002B370C">
        <w:t xml:space="preserve">] Document </w:t>
      </w:r>
      <w:r w:rsidR="002B370C" w:rsidRPr="002B370C">
        <w:t xml:space="preserve">detection </w:t>
      </w:r>
      <w:r>
        <w:t>off button.</w:t>
      </w:r>
    </w:p>
    <w:p w14:paraId="64FD8817" w14:textId="77777777" w:rsidR="006107EE" w:rsidRDefault="006107EE" w:rsidP="006107EE">
      <w:pPr>
        <w:pStyle w:val="Hadley20"/>
      </w:pPr>
    </w:p>
    <w:p w14:paraId="6D5ACC52" w14:textId="77777777" w:rsidR="006107EE" w:rsidRDefault="006107EE" w:rsidP="006107EE">
      <w:pPr>
        <w:pStyle w:val="Hadley20"/>
      </w:pPr>
      <w:r>
        <w:t xml:space="preserve">- [Ricky] Right, there's our button. And we </w:t>
      </w:r>
      <w:proofErr w:type="gramStart"/>
      <w:r>
        <w:t xml:space="preserve">actually </w:t>
      </w:r>
      <w:proofErr w:type="spellStart"/>
      <w:r>
        <w:t>wanna</w:t>
      </w:r>
      <w:proofErr w:type="spellEnd"/>
      <w:proofErr w:type="gramEnd"/>
      <w:r>
        <w:t xml:space="preserve"> turn this on, so we'll just double tap here.</w:t>
      </w:r>
    </w:p>
    <w:p w14:paraId="4F5D4A31" w14:textId="77777777" w:rsidR="006107EE" w:rsidRDefault="006107EE" w:rsidP="006107EE">
      <w:pPr>
        <w:pStyle w:val="Hadley20"/>
      </w:pPr>
    </w:p>
    <w:p w14:paraId="48F422ED" w14:textId="18B61300" w:rsidR="006107EE" w:rsidRDefault="006107EE" w:rsidP="006107EE">
      <w:pPr>
        <w:pStyle w:val="Hadley20"/>
      </w:pPr>
      <w:r>
        <w:t>- [</w:t>
      </w:r>
      <w:proofErr w:type="spellStart"/>
      <w:r w:rsidR="002B370C">
        <w:t>VoiceOver</w:t>
      </w:r>
      <w:proofErr w:type="spellEnd"/>
      <w:r>
        <w:t xml:space="preserve">] Document </w:t>
      </w:r>
      <w:r w:rsidR="002B370C" w:rsidRPr="002B370C">
        <w:t>detection on.</w:t>
      </w:r>
    </w:p>
    <w:p w14:paraId="58ECB1DE" w14:textId="77777777" w:rsidR="006107EE" w:rsidRDefault="006107EE" w:rsidP="006107EE">
      <w:pPr>
        <w:pStyle w:val="Hadley20"/>
      </w:pPr>
    </w:p>
    <w:p w14:paraId="0B706E57" w14:textId="77777777" w:rsidR="006107EE" w:rsidRDefault="006107EE" w:rsidP="006107EE">
      <w:pPr>
        <w:pStyle w:val="Hadley20"/>
      </w:pPr>
      <w:r>
        <w:lastRenderedPageBreak/>
        <w:t xml:space="preserve">- [Ricky] Okay, awesome. Now let's get to the fun part, which is scanning our document. We've got a standard </w:t>
      </w:r>
      <w:proofErr w:type="gramStart"/>
      <w:r>
        <w:t>full size</w:t>
      </w:r>
      <w:proofErr w:type="gramEnd"/>
      <w:r>
        <w:t xml:space="preserve"> sheet of paper with some print on it. We'll be using our phone in portrait mode, so the short side of the rectangle with the charging port is facing us. Next, we're just </w:t>
      </w:r>
      <w:proofErr w:type="spellStart"/>
      <w:r>
        <w:t>gonna</w:t>
      </w:r>
      <w:proofErr w:type="spellEnd"/>
      <w:r>
        <w:t xml:space="preserve"> place the phone camera side down right in the center of our document. Alright, our next step is to lift the phone straight up about 10 to 12 inches from our document. Sometimes we might not get this part quite right, but Seeing AI will give us a few pointers. So here we go, </w:t>
      </w:r>
      <w:proofErr w:type="gramStart"/>
      <w:r>
        <w:t>lifting up</w:t>
      </w:r>
      <w:proofErr w:type="gramEnd"/>
      <w:r>
        <w:t>, and we're about four inches up right now.</w:t>
      </w:r>
    </w:p>
    <w:p w14:paraId="7345A72A" w14:textId="77777777" w:rsidR="006107EE" w:rsidRDefault="006107EE" w:rsidP="006107EE">
      <w:pPr>
        <w:pStyle w:val="Hadley20"/>
      </w:pPr>
    </w:p>
    <w:p w14:paraId="522AF2DD" w14:textId="4A2BFA53" w:rsidR="006107EE" w:rsidRDefault="006107EE" w:rsidP="006107EE">
      <w:pPr>
        <w:pStyle w:val="Hadley20"/>
      </w:pPr>
      <w:r>
        <w:t>- [</w:t>
      </w:r>
      <w:proofErr w:type="spellStart"/>
      <w:r w:rsidR="002B370C">
        <w:t>VoiceOver</w:t>
      </w:r>
      <w:proofErr w:type="spellEnd"/>
      <w:r>
        <w:t>] No edges visible.</w:t>
      </w:r>
    </w:p>
    <w:p w14:paraId="54B3E4D2" w14:textId="77777777" w:rsidR="006107EE" w:rsidRDefault="006107EE" w:rsidP="006107EE">
      <w:pPr>
        <w:pStyle w:val="Hadley20"/>
      </w:pPr>
    </w:p>
    <w:p w14:paraId="145E32A5" w14:textId="77777777" w:rsidR="006107EE" w:rsidRDefault="006107EE" w:rsidP="006107EE">
      <w:pPr>
        <w:pStyle w:val="Hadley20"/>
      </w:pPr>
      <w:r>
        <w:t>- [Ricky] Hey, that's good to know. Seeing AI will give us that feedback, whether it can't see any edges or maybe just the top left corner isn't visible, so we need to move the camera forward a bit. Now let's go ahead and lift the phone slowly up to about 10 to 12 inches from the page.</w:t>
      </w:r>
    </w:p>
    <w:p w14:paraId="7CC99C0F" w14:textId="77777777" w:rsidR="006107EE" w:rsidRDefault="006107EE" w:rsidP="006107EE">
      <w:pPr>
        <w:pStyle w:val="Hadley20"/>
      </w:pPr>
    </w:p>
    <w:p w14:paraId="5D74ED86" w14:textId="5EE18F94" w:rsidR="006107EE" w:rsidRDefault="006107EE" w:rsidP="006107EE">
      <w:pPr>
        <w:pStyle w:val="Hadley20"/>
      </w:pPr>
      <w:r>
        <w:lastRenderedPageBreak/>
        <w:t>- [</w:t>
      </w:r>
      <w:proofErr w:type="spellStart"/>
      <w:r w:rsidR="002B370C">
        <w:t>VoiceOver</w:t>
      </w:r>
      <w:proofErr w:type="spellEnd"/>
      <w:r>
        <w:t>] Hold steady. Processing, cancel button. Back button.</w:t>
      </w:r>
    </w:p>
    <w:p w14:paraId="69C9141B" w14:textId="77777777" w:rsidR="006107EE" w:rsidRDefault="006107EE" w:rsidP="006107EE">
      <w:pPr>
        <w:pStyle w:val="Hadley20"/>
      </w:pPr>
    </w:p>
    <w:p w14:paraId="62153542" w14:textId="79065E20" w:rsidR="006107EE" w:rsidRDefault="006107EE" w:rsidP="006107EE">
      <w:pPr>
        <w:pStyle w:val="Hadley20"/>
      </w:pPr>
      <w:r>
        <w:t xml:space="preserve">- [Ricky] </w:t>
      </w:r>
      <w:r w:rsidR="002B370C" w:rsidRPr="002B370C">
        <w:t xml:space="preserve">Yay. So as soon as seeing AI gets that perfect view, it will snap the </w:t>
      </w:r>
      <w:proofErr w:type="gramStart"/>
      <w:r w:rsidR="002B370C" w:rsidRPr="002B370C">
        <w:t>photo</w:t>
      </w:r>
      <w:proofErr w:type="gramEnd"/>
      <w:r w:rsidR="002B370C" w:rsidRPr="002B370C">
        <w:t xml:space="preserve"> and we can just hold the phone normally. </w:t>
      </w:r>
      <w:proofErr w:type="gramStart"/>
      <w:r w:rsidR="002B370C" w:rsidRPr="002B370C">
        <w:t>By the way, if</w:t>
      </w:r>
      <w:proofErr w:type="gramEnd"/>
      <w:r w:rsidR="002B370C" w:rsidRPr="002B370C">
        <w:t xml:space="preserve"> you're ever having trouble getting your document to be in that perfect view for seeing ai, you can always use the take picture button, which you can find by swiping right from the document detection button to snap a photo. You might miss a word or two if seeing AI can't quite grab everything, but you'll still get a very good idea of what's on the page. Okay, this is </w:t>
      </w:r>
      <w:proofErr w:type="gramStart"/>
      <w:r w:rsidR="002B370C" w:rsidRPr="002B370C">
        <w:t>really cool</w:t>
      </w:r>
      <w:proofErr w:type="gramEnd"/>
      <w:r w:rsidR="002B370C" w:rsidRPr="002B370C">
        <w:t xml:space="preserve">. But now how do we </w:t>
      </w:r>
      <w:proofErr w:type="gramStart"/>
      <w:r w:rsidR="002B370C" w:rsidRPr="002B370C">
        <w:t>actually read</w:t>
      </w:r>
      <w:proofErr w:type="gramEnd"/>
      <w:r w:rsidR="002B370C" w:rsidRPr="002B370C">
        <w:t xml:space="preserve"> the document? Once we have a picture of it, we can use our voiceover two finger swipe down gesture, which will read everything on the screen. This works great, but if we do that, we're </w:t>
      </w:r>
      <w:proofErr w:type="spellStart"/>
      <w:r w:rsidR="002B370C" w:rsidRPr="002B370C">
        <w:t>gonna</w:t>
      </w:r>
      <w:proofErr w:type="spellEnd"/>
      <w:r w:rsidR="002B370C" w:rsidRPr="002B370C">
        <w:t xml:space="preserve"> first hear the buttons at the top of the screen for adding a page, checking out some more page options and so on. If we only </w:t>
      </w:r>
      <w:proofErr w:type="spellStart"/>
      <w:r w:rsidR="002B370C" w:rsidRPr="002B370C">
        <w:t>wanna</w:t>
      </w:r>
      <w:proofErr w:type="spellEnd"/>
      <w:r w:rsidR="002B370C" w:rsidRPr="002B370C">
        <w:t xml:space="preserve"> hear our document and nothing else, let's head down to the very bottom right corner of the screen. </w:t>
      </w:r>
      <w:proofErr w:type="gramStart"/>
      <w:r w:rsidR="002B370C" w:rsidRPr="002B370C">
        <w:t>So</w:t>
      </w:r>
      <w:proofErr w:type="gramEnd"/>
      <w:r w:rsidR="002B370C" w:rsidRPr="002B370C">
        <w:t xml:space="preserve"> we'll just touch that corner</w:t>
      </w:r>
    </w:p>
    <w:p w14:paraId="62A922EE" w14:textId="77777777" w:rsidR="006107EE" w:rsidRDefault="006107EE" w:rsidP="006107EE">
      <w:pPr>
        <w:pStyle w:val="Hadley20"/>
      </w:pPr>
    </w:p>
    <w:p w14:paraId="0DADEB44" w14:textId="08DC36BC" w:rsidR="006107EE" w:rsidRDefault="006107EE" w:rsidP="006107EE">
      <w:pPr>
        <w:pStyle w:val="Hadley20"/>
      </w:pPr>
      <w:r>
        <w:t>- [</w:t>
      </w:r>
      <w:proofErr w:type="spellStart"/>
      <w:r w:rsidR="002B370C">
        <w:t>VoiceOver</w:t>
      </w:r>
      <w:proofErr w:type="spellEnd"/>
      <w:r>
        <w:t>] Play button.</w:t>
      </w:r>
    </w:p>
    <w:p w14:paraId="64274B45" w14:textId="77777777" w:rsidR="006107EE" w:rsidRDefault="006107EE" w:rsidP="006107EE">
      <w:pPr>
        <w:pStyle w:val="Hadley20"/>
      </w:pPr>
    </w:p>
    <w:p w14:paraId="527F7F6A" w14:textId="77777777" w:rsidR="006107EE" w:rsidRDefault="006107EE" w:rsidP="006107EE">
      <w:pPr>
        <w:pStyle w:val="Hadley20"/>
      </w:pPr>
      <w:r>
        <w:t>- [Ricky] Yeah, and we'll double tap that.</w:t>
      </w:r>
    </w:p>
    <w:p w14:paraId="0047EE30" w14:textId="77777777" w:rsidR="006107EE" w:rsidRDefault="006107EE" w:rsidP="006107EE">
      <w:pPr>
        <w:pStyle w:val="Hadley20"/>
      </w:pPr>
    </w:p>
    <w:p w14:paraId="4904851B" w14:textId="65F22F4F" w:rsidR="006107EE" w:rsidRDefault="006107EE" w:rsidP="006107EE">
      <w:pPr>
        <w:pStyle w:val="Hadley20"/>
      </w:pPr>
      <w:r>
        <w:t>- [</w:t>
      </w:r>
      <w:proofErr w:type="spellStart"/>
      <w:r w:rsidR="002B370C">
        <w:t>VoiceOver</w:t>
      </w:r>
      <w:proofErr w:type="spellEnd"/>
      <w:r>
        <w:t xml:space="preserve">] </w:t>
      </w:r>
      <w:r w:rsidR="002B370C" w:rsidRPr="002B370C">
        <w:t xml:space="preserve">Play button. Stop. </w:t>
      </w:r>
      <w:r w:rsidR="002B370C">
        <w:t>“</w:t>
      </w:r>
      <w:r w:rsidR="002B370C" w:rsidRPr="002B370C">
        <w:t>Hadley has been a lifeline, I felt alone and was in a dark place until brought me out of it. Michael Keff, Michigan.</w:t>
      </w:r>
      <w:r w:rsidR="002B370C">
        <w:t>”</w:t>
      </w:r>
    </w:p>
    <w:p w14:paraId="51ADA5AF" w14:textId="77777777" w:rsidR="002B370C" w:rsidRDefault="002B370C" w:rsidP="006107EE">
      <w:pPr>
        <w:pStyle w:val="Hadley20"/>
      </w:pPr>
    </w:p>
    <w:p w14:paraId="580CEF96" w14:textId="32072E1B" w:rsidR="006107EE" w:rsidRDefault="006107EE" w:rsidP="006107EE">
      <w:pPr>
        <w:pStyle w:val="Hadley20"/>
      </w:pPr>
      <w:r>
        <w:t xml:space="preserve">- [Ricky] </w:t>
      </w:r>
      <w:r w:rsidR="002B370C" w:rsidRPr="002B370C">
        <w:t xml:space="preserve">Wow, awesome. And I've just double tapped the same in the bottom right corner to stop. </w:t>
      </w:r>
      <w:proofErr w:type="gramStart"/>
      <w:r w:rsidR="002B370C" w:rsidRPr="002B370C">
        <w:t>So</w:t>
      </w:r>
      <w:proofErr w:type="gramEnd"/>
      <w:r w:rsidR="002B370C" w:rsidRPr="002B370C">
        <w:t xml:space="preserve"> we are reading a page from Hadley's Thrive Newsletter. What's really cool about this document feature is that it will work even if we have our document upside down. Now today we read a document that was a standard page, but what about smaller things like business cards, those postcard size ads for local businesses you might get in the mail, or hey, maybe something even larger than a standard piece of paper. Seeing AI can read all of those. The only thing you really need to keep in mind is that the smaller the document, the closer the camera should be. And if you </w:t>
      </w:r>
      <w:proofErr w:type="spellStart"/>
      <w:r w:rsidR="002B370C" w:rsidRPr="002B370C">
        <w:t>wanna</w:t>
      </w:r>
      <w:proofErr w:type="spellEnd"/>
      <w:r w:rsidR="002B370C" w:rsidRPr="002B370C">
        <w:t xml:space="preserve"> learn more about what's possible once a document has been scanned, like adding more pages, sharing the text with yourself or someone else, or even asking specific questions about what's in the document, </w:t>
      </w:r>
      <w:r w:rsidR="002B370C" w:rsidRPr="002B370C">
        <w:lastRenderedPageBreak/>
        <w:t xml:space="preserve">check out our resources section by scrolling down the workshop page to learn more. And when you </w:t>
      </w:r>
      <w:proofErr w:type="spellStart"/>
      <w:r w:rsidR="002B370C" w:rsidRPr="002B370C">
        <w:t>wanna</w:t>
      </w:r>
      <w:proofErr w:type="spellEnd"/>
      <w:r w:rsidR="002B370C" w:rsidRPr="002B370C">
        <w:t xml:space="preserve"> read short pieces of text as we did in our short text workshop, you can find the document detection button right above the read tab and double tap it to turn it off. Again</w:t>
      </w:r>
      <w:r w:rsidR="002B370C">
        <w:t>.</w:t>
      </w:r>
    </w:p>
    <w:p w14:paraId="0A2AE25E" w14:textId="77777777" w:rsidR="002B370C" w:rsidRDefault="002B370C" w:rsidP="006107EE">
      <w:pPr>
        <w:pStyle w:val="Hadley20"/>
      </w:pPr>
    </w:p>
    <w:p w14:paraId="035040E3" w14:textId="0A78A807" w:rsidR="006107EE" w:rsidRDefault="006107EE" w:rsidP="006107EE">
      <w:pPr>
        <w:pStyle w:val="Hadley20"/>
      </w:pPr>
      <w:r>
        <w:t>- [</w:t>
      </w:r>
      <w:proofErr w:type="spellStart"/>
      <w:r w:rsidR="002B370C">
        <w:t>VoiceOver</w:t>
      </w:r>
      <w:proofErr w:type="spellEnd"/>
      <w:r>
        <w:t xml:space="preserve">] Document </w:t>
      </w:r>
      <w:r w:rsidR="002B370C" w:rsidRPr="002B370C">
        <w:t>detection off button.</w:t>
      </w:r>
    </w:p>
    <w:p w14:paraId="38D5ED74" w14:textId="77777777" w:rsidR="006107EE" w:rsidRDefault="006107EE" w:rsidP="006107EE">
      <w:pPr>
        <w:pStyle w:val="Hadley20"/>
      </w:pPr>
    </w:p>
    <w:p w14:paraId="48FFFE45" w14:textId="02033C56" w:rsidR="009D169E" w:rsidRPr="00D36941" w:rsidRDefault="006107EE" w:rsidP="006107EE">
      <w:pPr>
        <w:pStyle w:val="Hadley20"/>
      </w:pPr>
      <w:r>
        <w:t xml:space="preserve">- [Ricky] </w:t>
      </w:r>
      <w:proofErr w:type="gramStart"/>
      <w:r>
        <w:t>In</w:t>
      </w:r>
      <w:proofErr w:type="gramEnd"/>
      <w:r>
        <w:t xml:space="preserve"> the meantime, have fun using this document feature with flyers, restaurant menus, books, whatever you can get your hands on. I'm Ricky Enger and I'm glad you could spend a little time with me learning about reading documents with Seeing AI. See you next time.</w:t>
      </w:r>
    </w:p>
    <w:sectPr w:rsidR="009D169E" w:rsidRPr="00D36941" w:rsidSect="00CA68AD">
      <w:headerReference w:type="even" r:id="rId6"/>
      <w:headerReference w:type="default" r:id="rId7"/>
      <w:footerReference w:type="even" r:id="rId8"/>
      <w:footerReference w:type="default" r:id="rId9"/>
      <w:headerReference w:type="first" r:id="rId10"/>
      <w:footerReference w:type="first" r:id="rId11"/>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602CB" w14:textId="77777777" w:rsidR="00D9743F" w:rsidRDefault="00D9743F" w:rsidP="00541A87">
      <w:pPr>
        <w:spacing w:after="0" w:line="240" w:lineRule="auto"/>
      </w:pPr>
      <w:r>
        <w:separator/>
      </w:r>
    </w:p>
  </w:endnote>
  <w:endnote w:type="continuationSeparator" w:id="0">
    <w:p w14:paraId="07A52F6D" w14:textId="77777777" w:rsidR="00D9743F" w:rsidRDefault="00D9743F"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6E262" w14:textId="77777777" w:rsidR="00E0055B" w:rsidRDefault="00E005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3C01C" w14:textId="77777777" w:rsidR="00D9743F" w:rsidRDefault="00D9743F" w:rsidP="00541A87">
      <w:pPr>
        <w:spacing w:after="0" w:line="240" w:lineRule="auto"/>
      </w:pPr>
      <w:r>
        <w:separator/>
      </w:r>
    </w:p>
  </w:footnote>
  <w:footnote w:type="continuationSeparator" w:id="0">
    <w:p w14:paraId="35D2EBBD" w14:textId="77777777" w:rsidR="00D9743F" w:rsidRDefault="00D9743F"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4E73D" w14:textId="77777777" w:rsidR="00E0055B" w:rsidRDefault="00E005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59C765E4" w14:textId="0173B7E3" w:rsidR="00824974" w:rsidRDefault="00F26235" w:rsidP="00B4366D">
    <w:pPr>
      <w:pStyle w:val="Header"/>
    </w:pPr>
    <w:r>
      <w:rPr>
        <w:rFonts w:ascii="Gotham Medium" w:hAnsi="Gotham Medium"/>
      </w:rPr>
      <w:t xml:space="preserve">Seeing AI Apple </w:t>
    </w:r>
    <w:proofErr w:type="spellStart"/>
    <w:r w:rsidR="006107EE">
      <w:rPr>
        <w:rFonts w:ascii="Gotham Medium" w:hAnsi="Gotham Medium"/>
      </w:rPr>
      <w:t>VoiceOver</w:t>
    </w:r>
    <w:proofErr w:type="spellEnd"/>
    <w:r>
      <w:rPr>
        <w:rFonts w:ascii="Gotham Medium" w:hAnsi="Gotham Medium"/>
      </w:rPr>
      <w:t xml:space="preserve"> – </w:t>
    </w:r>
    <w:r w:rsidR="00847C66">
      <w:rPr>
        <w:rFonts w:ascii="Gotham Medium" w:hAnsi="Gotham Medium"/>
      </w:rPr>
      <w:t xml:space="preserve">Reading </w:t>
    </w:r>
    <w:r w:rsidR="00802CB0">
      <w:rPr>
        <w:rFonts w:ascii="Gotham Medium" w:hAnsi="Gotham Medium"/>
      </w:rPr>
      <w:t>Documents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0C154B"/>
    <w:rsid w:val="00136584"/>
    <w:rsid w:val="0016574A"/>
    <w:rsid w:val="00180D92"/>
    <w:rsid w:val="001C78BF"/>
    <w:rsid w:val="001F6464"/>
    <w:rsid w:val="00216F3F"/>
    <w:rsid w:val="00227D0C"/>
    <w:rsid w:val="00230716"/>
    <w:rsid w:val="002369C8"/>
    <w:rsid w:val="00294974"/>
    <w:rsid w:val="002B3201"/>
    <w:rsid w:val="002B370C"/>
    <w:rsid w:val="003175A0"/>
    <w:rsid w:val="003309EE"/>
    <w:rsid w:val="00334BD4"/>
    <w:rsid w:val="003357D5"/>
    <w:rsid w:val="00344B68"/>
    <w:rsid w:val="00355814"/>
    <w:rsid w:val="003B62BA"/>
    <w:rsid w:val="003D49E3"/>
    <w:rsid w:val="00424D09"/>
    <w:rsid w:val="00445C53"/>
    <w:rsid w:val="00481999"/>
    <w:rsid w:val="004C1B5C"/>
    <w:rsid w:val="004D6DB7"/>
    <w:rsid w:val="004F52EE"/>
    <w:rsid w:val="0050788B"/>
    <w:rsid w:val="00512EF2"/>
    <w:rsid w:val="005269AB"/>
    <w:rsid w:val="00531E0F"/>
    <w:rsid w:val="005418B0"/>
    <w:rsid w:val="00541A87"/>
    <w:rsid w:val="005670C8"/>
    <w:rsid w:val="00596589"/>
    <w:rsid w:val="00601348"/>
    <w:rsid w:val="006107EE"/>
    <w:rsid w:val="00670B7E"/>
    <w:rsid w:val="00672393"/>
    <w:rsid w:val="006749AF"/>
    <w:rsid w:val="006E1E1C"/>
    <w:rsid w:val="006F62DB"/>
    <w:rsid w:val="0075259B"/>
    <w:rsid w:val="007657C6"/>
    <w:rsid w:val="007C5ADB"/>
    <w:rsid w:val="00802CB0"/>
    <w:rsid w:val="00824974"/>
    <w:rsid w:val="0083465B"/>
    <w:rsid w:val="00840BF3"/>
    <w:rsid w:val="00847C66"/>
    <w:rsid w:val="00883822"/>
    <w:rsid w:val="008C74B6"/>
    <w:rsid w:val="009A537B"/>
    <w:rsid w:val="009D169E"/>
    <w:rsid w:val="009D5D65"/>
    <w:rsid w:val="00A02D32"/>
    <w:rsid w:val="00A361CF"/>
    <w:rsid w:val="00A466CB"/>
    <w:rsid w:val="00AC7644"/>
    <w:rsid w:val="00B25465"/>
    <w:rsid w:val="00B4366D"/>
    <w:rsid w:val="00BB4655"/>
    <w:rsid w:val="00BF2801"/>
    <w:rsid w:val="00C0132F"/>
    <w:rsid w:val="00C36BA8"/>
    <w:rsid w:val="00C6438A"/>
    <w:rsid w:val="00C663BA"/>
    <w:rsid w:val="00CA68AD"/>
    <w:rsid w:val="00CB0FC1"/>
    <w:rsid w:val="00CE5115"/>
    <w:rsid w:val="00D36941"/>
    <w:rsid w:val="00D9743F"/>
    <w:rsid w:val="00DB4383"/>
    <w:rsid w:val="00DB6CDF"/>
    <w:rsid w:val="00DE18D6"/>
    <w:rsid w:val="00DE4142"/>
    <w:rsid w:val="00DF299A"/>
    <w:rsid w:val="00E0055B"/>
    <w:rsid w:val="00E355C9"/>
    <w:rsid w:val="00E64E91"/>
    <w:rsid w:val="00F2356C"/>
    <w:rsid w:val="00F2530E"/>
    <w:rsid w:val="00F26235"/>
    <w:rsid w:val="00F46C1E"/>
    <w:rsid w:val="00F66C0F"/>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7</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16</cp:revision>
  <dcterms:created xsi:type="dcterms:W3CDTF">2018-12-05T22:44:00Z</dcterms:created>
  <dcterms:modified xsi:type="dcterms:W3CDTF">2026-06-10T15:48:00Z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