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D8F73B" w14:textId="5C07450E" w:rsidR="002E731E" w:rsidRPr="002E731E" w:rsidRDefault="0040790D" w:rsidP="00A0607C">
      <w:pPr>
        <w:jc w:val="center"/>
        <w:rPr>
          <w:rFonts w:ascii="Arial" w:hAnsi="Arial" w:cs="Arial"/>
          <w:b/>
          <w:bCs/>
          <w:sz w:val="32"/>
          <w:szCs w:val="32"/>
          <w:u w:val="single"/>
        </w:rPr>
      </w:pPr>
      <w:r>
        <w:rPr>
          <w:rFonts w:ascii="Arial" w:hAnsi="Arial" w:cs="Arial"/>
          <w:b/>
          <w:bCs/>
          <w:sz w:val="32"/>
          <w:szCs w:val="32"/>
          <w:u w:val="single"/>
        </w:rPr>
        <w:t xml:space="preserve">Tech Tools for Living: </w:t>
      </w:r>
      <w:r w:rsidR="00A0607C">
        <w:rPr>
          <w:rFonts w:ascii="Arial" w:hAnsi="Arial" w:cs="Arial"/>
          <w:b/>
          <w:bCs/>
          <w:sz w:val="32"/>
          <w:szCs w:val="32"/>
          <w:u w:val="single"/>
        </w:rPr>
        <w:t>Welcome to Empowered Living</w:t>
      </w:r>
    </w:p>
    <w:p w14:paraId="0D37F6DF" w14:textId="1CF3FF21" w:rsidR="00A0607C" w:rsidRPr="00A0607C" w:rsidRDefault="00F02761" w:rsidP="00A0607C">
      <w:pPr>
        <w:pStyle w:val="NormalWeb"/>
        <w:spacing w:line="360" w:lineRule="auto"/>
        <w:rPr>
          <w:rFonts w:ascii="Arial" w:hAnsi="Arial" w:cs="Arial"/>
          <w:sz w:val="32"/>
          <w:szCs w:val="32"/>
        </w:rPr>
      </w:pPr>
      <w:r w:rsidRPr="00F02761">
        <w:rPr>
          <w:rFonts w:ascii="Arial" w:hAnsi="Arial" w:cs="Arial"/>
          <w:b/>
          <w:bCs/>
          <w:sz w:val="32"/>
          <w:szCs w:val="32"/>
        </w:rPr>
        <w:t>Narrator:</w:t>
      </w:r>
      <w:r>
        <w:rPr>
          <w:rFonts w:ascii="Arial" w:hAnsi="Arial" w:cs="Arial"/>
          <w:sz w:val="32"/>
          <w:szCs w:val="32"/>
        </w:rPr>
        <w:t xml:space="preserve"> </w:t>
      </w:r>
      <w:r w:rsidR="00357B7B">
        <w:rPr>
          <w:rFonts w:ascii="Arial" w:hAnsi="Arial" w:cs="Arial"/>
          <w:sz w:val="32"/>
          <w:szCs w:val="32"/>
        </w:rPr>
        <w:t xml:space="preserve">From our partners at the Chicago Lighthouse, </w:t>
      </w:r>
      <w:r w:rsidR="00A700BA">
        <w:rPr>
          <w:rFonts w:ascii="Arial" w:hAnsi="Arial" w:cs="Arial"/>
          <w:sz w:val="32"/>
          <w:szCs w:val="32"/>
        </w:rPr>
        <w:t>introducing My Tools for Living</w:t>
      </w:r>
      <w:r w:rsidR="00A0607C" w:rsidRPr="00A0607C">
        <w:rPr>
          <w:rFonts w:ascii="Arial" w:hAnsi="Arial" w:cs="Arial"/>
          <w:sz w:val="32"/>
          <w:szCs w:val="32"/>
        </w:rPr>
        <w:t xml:space="preserve">, </w:t>
      </w:r>
      <w:r w:rsidR="00357B7B">
        <w:rPr>
          <w:rFonts w:ascii="Arial" w:hAnsi="Arial" w:cs="Arial"/>
          <w:sz w:val="32"/>
          <w:szCs w:val="32"/>
        </w:rPr>
        <w:t>an overview of everyday tools for low vision</w:t>
      </w:r>
      <w:r w:rsidR="00A0607C" w:rsidRPr="00A0607C">
        <w:rPr>
          <w:rFonts w:ascii="Arial" w:hAnsi="Arial" w:cs="Arial"/>
          <w:sz w:val="32"/>
          <w:szCs w:val="32"/>
        </w:rPr>
        <w:t>. If you're experiencing changes in your vision and you'd like to find tools that can help you move forward with confidence and independence, this series was created for you. In this set of short videos, we'll share practical ideas, real examples, and tools that support everyday living with vision loss. Each episode will focus on a different part of daily life, including making your home safer and easier to live in.</w:t>
      </w:r>
    </w:p>
    <w:p w14:paraId="1266509B" w14:textId="25D3FF9C" w:rsidR="00A0607C" w:rsidRPr="00A0607C" w:rsidRDefault="007566A4" w:rsidP="00A0607C">
      <w:pPr>
        <w:pStyle w:val="NormalWeb"/>
        <w:spacing w:line="360" w:lineRule="auto"/>
        <w:rPr>
          <w:rFonts w:ascii="Arial" w:hAnsi="Arial" w:cs="Arial"/>
          <w:sz w:val="32"/>
          <w:szCs w:val="32"/>
        </w:rPr>
      </w:pPr>
      <w:r w:rsidRPr="007566A4">
        <w:rPr>
          <w:rFonts w:ascii="Arial" w:hAnsi="Arial" w:cs="Arial"/>
          <w:b/>
          <w:bCs/>
          <w:sz w:val="32"/>
          <w:szCs w:val="32"/>
        </w:rPr>
        <w:t>Voice:</w:t>
      </w:r>
      <w:r>
        <w:rPr>
          <w:rFonts w:ascii="Arial" w:hAnsi="Arial" w:cs="Arial"/>
          <w:sz w:val="32"/>
          <w:szCs w:val="32"/>
        </w:rPr>
        <w:t xml:space="preserve"> </w:t>
      </w:r>
      <w:r w:rsidR="00A0607C" w:rsidRPr="00A0607C">
        <w:rPr>
          <w:rFonts w:ascii="Arial" w:hAnsi="Arial" w:cs="Arial"/>
          <w:sz w:val="32"/>
          <w:szCs w:val="32"/>
        </w:rPr>
        <w:t>Turn on the light</w:t>
      </w:r>
      <w:r>
        <w:rPr>
          <w:rFonts w:ascii="Arial" w:hAnsi="Arial" w:cs="Arial"/>
          <w:sz w:val="32"/>
          <w:szCs w:val="32"/>
        </w:rPr>
        <w:t>.</w:t>
      </w:r>
    </w:p>
    <w:p w14:paraId="79E46181" w14:textId="24F3C5B2" w:rsidR="00A0607C" w:rsidRPr="00A0607C" w:rsidRDefault="007566A4" w:rsidP="00A0607C">
      <w:pPr>
        <w:pStyle w:val="NormalWeb"/>
        <w:spacing w:line="360" w:lineRule="auto"/>
        <w:rPr>
          <w:rFonts w:ascii="Arial" w:hAnsi="Arial" w:cs="Arial"/>
          <w:sz w:val="32"/>
          <w:szCs w:val="32"/>
        </w:rPr>
      </w:pPr>
      <w:r w:rsidRPr="007566A4">
        <w:rPr>
          <w:rFonts w:ascii="Arial" w:hAnsi="Arial" w:cs="Arial"/>
          <w:b/>
          <w:bCs/>
          <w:sz w:val="32"/>
          <w:szCs w:val="32"/>
        </w:rPr>
        <w:t>Narrator:</w:t>
      </w:r>
      <w:r>
        <w:rPr>
          <w:rFonts w:ascii="Arial" w:hAnsi="Arial" w:cs="Arial"/>
          <w:sz w:val="32"/>
          <w:szCs w:val="32"/>
        </w:rPr>
        <w:t xml:space="preserve"> </w:t>
      </w:r>
      <w:r w:rsidR="00A0607C" w:rsidRPr="00A0607C">
        <w:rPr>
          <w:rFonts w:ascii="Arial" w:hAnsi="Arial" w:cs="Arial"/>
          <w:sz w:val="32"/>
          <w:szCs w:val="32"/>
        </w:rPr>
        <w:t>Staying connected, using smartphones and computers, navigating the world outside your home, managing money with confidence, enhancing your wellbeing with pastimes, like reading brain games and other entertainment, and finding community resources and ongoing support. You'll also hear from others living with vision loss, who have found practical solutions along the way with help from the Chicago Lighthouse and the My Tools for Living Store</w:t>
      </w:r>
      <w:r>
        <w:rPr>
          <w:rFonts w:ascii="Arial" w:hAnsi="Arial" w:cs="Arial"/>
          <w:sz w:val="32"/>
          <w:szCs w:val="32"/>
        </w:rPr>
        <w:t>.</w:t>
      </w:r>
    </w:p>
    <w:p w14:paraId="497D8E52" w14:textId="77777777" w:rsidR="00A0607C" w:rsidRPr="00A0607C" w:rsidRDefault="00A0607C" w:rsidP="00A0607C">
      <w:pPr>
        <w:pStyle w:val="NormalWeb"/>
        <w:spacing w:line="360" w:lineRule="auto"/>
        <w:rPr>
          <w:rFonts w:ascii="Arial" w:hAnsi="Arial" w:cs="Arial"/>
          <w:sz w:val="32"/>
          <w:szCs w:val="32"/>
        </w:rPr>
      </w:pPr>
    </w:p>
    <w:p w14:paraId="70C9AE63" w14:textId="78E8945C" w:rsidR="00A0607C" w:rsidRPr="00A0607C" w:rsidRDefault="007566A4" w:rsidP="00A0607C">
      <w:pPr>
        <w:pStyle w:val="NormalWeb"/>
        <w:spacing w:line="360" w:lineRule="auto"/>
        <w:rPr>
          <w:rFonts w:ascii="Arial" w:hAnsi="Arial" w:cs="Arial"/>
          <w:sz w:val="32"/>
          <w:szCs w:val="32"/>
        </w:rPr>
      </w:pPr>
      <w:r w:rsidRPr="007566A4">
        <w:rPr>
          <w:rFonts w:ascii="Arial" w:hAnsi="Arial" w:cs="Arial"/>
          <w:b/>
          <w:bCs/>
          <w:sz w:val="32"/>
          <w:szCs w:val="32"/>
        </w:rPr>
        <w:lastRenderedPageBreak/>
        <w:t>Dennis:</w:t>
      </w:r>
      <w:r>
        <w:rPr>
          <w:rFonts w:ascii="Arial" w:hAnsi="Arial" w:cs="Arial"/>
          <w:sz w:val="32"/>
          <w:szCs w:val="32"/>
        </w:rPr>
        <w:t xml:space="preserve"> </w:t>
      </w:r>
      <w:r w:rsidR="00A0607C" w:rsidRPr="00A0607C">
        <w:rPr>
          <w:rFonts w:ascii="Arial" w:hAnsi="Arial" w:cs="Arial"/>
          <w:sz w:val="32"/>
          <w:szCs w:val="32"/>
        </w:rPr>
        <w:t xml:space="preserve">But the fact that you can search and find information is invaluable. I reach out to the </w:t>
      </w:r>
      <w:r>
        <w:rPr>
          <w:rFonts w:ascii="Arial" w:hAnsi="Arial" w:cs="Arial"/>
          <w:sz w:val="32"/>
          <w:szCs w:val="32"/>
        </w:rPr>
        <w:t>L</w:t>
      </w:r>
      <w:r w:rsidR="00A0607C" w:rsidRPr="00A0607C">
        <w:rPr>
          <w:rFonts w:ascii="Arial" w:hAnsi="Arial" w:cs="Arial"/>
          <w:sz w:val="32"/>
          <w:szCs w:val="32"/>
        </w:rPr>
        <w:t>ighthouse to help me with my computer issues, which are paramount to my life, and it's helped me a lot, and there's still more to do</w:t>
      </w:r>
      <w:r>
        <w:rPr>
          <w:rFonts w:ascii="Arial" w:hAnsi="Arial" w:cs="Arial"/>
          <w:sz w:val="32"/>
          <w:szCs w:val="32"/>
        </w:rPr>
        <w:t>.</w:t>
      </w:r>
    </w:p>
    <w:p w14:paraId="59201DAF" w14:textId="55A8B9DD" w:rsidR="00A0607C" w:rsidRPr="00A0607C" w:rsidRDefault="007566A4" w:rsidP="00A0607C">
      <w:pPr>
        <w:pStyle w:val="NormalWeb"/>
        <w:spacing w:line="360" w:lineRule="auto"/>
        <w:rPr>
          <w:rFonts w:ascii="Arial" w:hAnsi="Arial" w:cs="Arial"/>
          <w:sz w:val="32"/>
          <w:szCs w:val="32"/>
        </w:rPr>
      </w:pPr>
      <w:r w:rsidRPr="007566A4">
        <w:rPr>
          <w:rFonts w:ascii="Arial" w:hAnsi="Arial" w:cs="Arial"/>
          <w:b/>
          <w:bCs/>
          <w:sz w:val="32"/>
          <w:szCs w:val="32"/>
        </w:rPr>
        <w:t>Narrator:</w:t>
      </w:r>
      <w:r>
        <w:rPr>
          <w:rFonts w:ascii="Arial" w:hAnsi="Arial" w:cs="Arial"/>
          <w:sz w:val="32"/>
          <w:szCs w:val="32"/>
        </w:rPr>
        <w:t xml:space="preserve"> </w:t>
      </w:r>
      <w:r w:rsidR="00A0607C" w:rsidRPr="00A0607C">
        <w:rPr>
          <w:rFonts w:ascii="Arial" w:hAnsi="Arial" w:cs="Arial"/>
          <w:sz w:val="32"/>
          <w:szCs w:val="32"/>
        </w:rPr>
        <w:t>Throughout this series</w:t>
      </w:r>
      <w:r>
        <w:rPr>
          <w:rFonts w:ascii="Arial" w:hAnsi="Arial" w:cs="Arial"/>
          <w:sz w:val="32"/>
          <w:szCs w:val="32"/>
        </w:rPr>
        <w:t>,</w:t>
      </w:r>
      <w:r w:rsidR="00A0607C" w:rsidRPr="00A0607C">
        <w:rPr>
          <w:rFonts w:ascii="Arial" w:hAnsi="Arial" w:cs="Arial"/>
          <w:sz w:val="32"/>
          <w:szCs w:val="32"/>
        </w:rPr>
        <w:t xml:space="preserve"> </w:t>
      </w:r>
      <w:r>
        <w:rPr>
          <w:rFonts w:ascii="Arial" w:hAnsi="Arial" w:cs="Arial"/>
          <w:sz w:val="32"/>
          <w:szCs w:val="32"/>
        </w:rPr>
        <w:t>y</w:t>
      </w:r>
      <w:r w:rsidR="00A0607C" w:rsidRPr="00A0607C">
        <w:rPr>
          <w:rFonts w:ascii="Arial" w:hAnsi="Arial" w:cs="Arial"/>
          <w:sz w:val="32"/>
          <w:szCs w:val="32"/>
        </w:rPr>
        <w:t>ou'll hear the phrase assistive technology. In simple terms, assistive technology is any tool that helps you do something more easily or more independently. That might be something basic, like a small bump dot placed on the control pad of a microwave so you can feel where the start button is. Or it might be a handheld electronic magnifier that helps you read mail, food labels, and more using magnification. In high contrast, sometimes a great solution can involve a smartphone, computer or tablet along with some helpful training to learn how to use an app or program.</w:t>
      </w:r>
    </w:p>
    <w:p w14:paraId="191670CB" w14:textId="3E20A001" w:rsidR="00A0607C" w:rsidRPr="00A0607C" w:rsidRDefault="007566A4" w:rsidP="00A0607C">
      <w:pPr>
        <w:pStyle w:val="NormalWeb"/>
        <w:spacing w:line="360" w:lineRule="auto"/>
        <w:rPr>
          <w:rFonts w:ascii="Arial" w:hAnsi="Arial" w:cs="Arial"/>
          <w:sz w:val="32"/>
          <w:szCs w:val="32"/>
        </w:rPr>
      </w:pPr>
      <w:r w:rsidRPr="007566A4">
        <w:rPr>
          <w:rFonts w:ascii="Arial" w:hAnsi="Arial" w:cs="Arial"/>
          <w:b/>
          <w:bCs/>
          <w:sz w:val="32"/>
          <w:szCs w:val="32"/>
        </w:rPr>
        <w:t>Judith:</w:t>
      </w:r>
      <w:r>
        <w:rPr>
          <w:rFonts w:ascii="Arial" w:hAnsi="Arial" w:cs="Arial"/>
          <w:sz w:val="32"/>
          <w:szCs w:val="32"/>
        </w:rPr>
        <w:t xml:space="preserve"> </w:t>
      </w:r>
      <w:r w:rsidR="00A0607C" w:rsidRPr="00A0607C">
        <w:rPr>
          <w:rFonts w:ascii="Arial" w:hAnsi="Arial" w:cs="Arial"/>
          <w:sz w:val="32"/>
          <w:szCs w:val="32"/>
        </w:rPr>
        <w:t xml:space="preserve">And my iPad is a lifesaver. In many ways. My comfort level with technology is not </w:t>
      </w:r>
      <w:proofErr w:type="gramStart"/>
      <w:r w:rsidR="00A0607C" w:rsidRPr="00A0607C">
        <w:rPr>
          <w:rFonts w:ascii="Arial" w:hAnsi="Arial" w:cs="Arial"/>
          <w:sz w:val="32"/>
          <w:szCs w:val="32"/>
        </w:rPr>
        <w:t>real</w:t>
      </w:r>
      <w:proofErr w:type="gramEnd"/>
      <w:r w:rsidR="00A0607C" w:rsidRPr="00A0607C">
        <w:rPr>
          <w:rFonts w:ascii="Arial" w:hAnsi="Arial" w:cs="Arial"/>
          <w:sz w:val="32"/>
          <w:szCs w:val="32"/>
        </w:rPr>
        <w:t xml:space="preserve"> good. I know that I can reach out to the lighthouse and get help, you know, a little, little progress here, a little progress there. That's the way I, I look at it like, now I can do this</w:t>
      </w:r>
      <w:r>
        <w:rPr>
          <w:rFonts w:ascii="Arial" w:hAnsi="Arial" w:cs="Arial"/>
          <w:sz w:val="32"/>
          <w:szCs w:val="32"/>
        </w:rPr>
        <w:t>.</w:t>
      </w:r>
    </w:p>
    <w:p w14:paraId="23F60F14" w14:textId="77777777" w:rsidR="00BF2FA7" w:rsidRDefault="007566A4" w:rsidP="00A0607C">
      <w:pPr>
        <w:pStyle w:val="NormalWeb"/>
        <w:spacing w:line="360" w:lineRule="auto"/>
        <w:rPr>
          <w:rFonts w:ascii="Arial" w:hAnsi="Arial" w:cs="Arial"/>
          <w:sz w:val="32"/>
          <w:szCs w:val="32"/>
        </w:rPr>
      </w:pPr>
      <w:r w:rsidRPr="007566A4">
        <w:rPr>
          <w:rFonts w:ascii="Arial" w:hAnsi="Arial" w:cs="Arial"/>
          <w:b/>
          <w:bCs/>
          <w:sz w:val="32"/>
          <w:szCs w:val="32"/>
        </w:rPr>
        <w:lastRenderedPageBreak/>
        <w:t>Narrator:</w:t>
      </w:r>
      <w:r>
        <w:rPr>
          <w:rFonts w:ascii="Arial" w:hAnsi="Arial" w:cs="Arial"/>
          <w:sz w:val="32"/>
          <w:szCs w:val="32"/>
        </w:rPr>
        <w:t xml:space="preserve"> </w:t>
      </w:r>
      <w:r w:rsidR="00A0607C" w:rsidRPr="00A0607C">
        <w:rPr>
          <w:rFonts w:ascii="Arial" w:hAnsi="Arial" w:cs="Arial"/>
          <w:sz w:val="32"/>
          <w:szCs w:val="32"/>
        </w:rPr>
        <w:t xml:space="preserve">And don't worry. Assistive technology is not about changing everything you do. It's about supporting the way you already live, and it comes in a wide range of options. At one end, our </w:t>
      </w:r>
      <w:proofErr w:type="gramStart"/>
      <w:r w:rsidR="00A0607C" w:rsidRPr="00A0607C">
        <w:rPr>
          <w:rFonts w:ascii="Arial" w:hAnsi="Arial" w:cs="Arial"/>
          <w:sz w:val="32"/>
          <w:szCs w:val="32"/>
        </w:rPr>
        <w:t>low tech</w:t>
      </w:r>
      <w:proofErr w:type="gramEnd"/>
      <w:r w:rsidR="00A0607C" w:rsidRPr="00A0607C">
        <w:rPr>
          <w:rFonts w:ascii="Arial" w:hAnsi="Arial" w:cs="Arial"/>
          <w:sz w:val="32"/>
          <w:szCs w:val="32"/>
        </w:rPr>
        <w:t xml:space="preserve"> tools like </w:t>
      </w:r>
      <w:r w:rsidR="00CF5DAB">
        <w:rPr>
          <w:rFonts w:ascii="Arial" w:hAnsi="Arial" w:cs="Arial"/>
          <w:sz w:val="32"/>
          <w:szCs w:val="32"/>
        </w:rPr>
        <w:t>b</w:t>
      </w:r>
      <w:r w:rsidR="00A0607C" w:rsidRPr="00A0607C">
        <w:rPr>
          <w:rFonts w:ascii="Arial" w:hAnsi="Arial" w:cs="Arial"/>
          <w:sz w:val="32"/>
          <w:szCs w:val="32"/>
        </w:rPr>
        <w:t xml:space="preserve">ump </w:t>
      </w:r>
      <w:r w:rsidR="00CF5DAB">
        <w:rPr>
          <w:rFonts w:ascii="Arial" w:hAnsi="Arial" w:cs="Arial"/>
          <w:sz w:val="32"/>
          <w:szCs w:val="32"/>
        </w:rPr>
        <w:t>d</w:t>
      </w:r>
      <w:r w:rsidR="00A0607C" w:rsidRPr="00A0607C">
        <w:rPr>
          <w:rFonts w:ascii="Arial" w:hAnsi="Arial" w:cs="Arial"/>
          <w:sz w:val="32"/>
          <w:szCs w:val="32"/>
        </w:rPr>
        <w:t xml:space="preserve">ots, large print labels, or a handy template that helps you sign your name in the right place, these are easy to use and straightforward. Next are mid tech tools like audiobook players, talking </w:t>
      </w:r>
      <w:r w:rsidR="00CF5DAB">
        <w:rPr>
          <w:rFonts w:ascii="Arial" w:hAnsi="Arial" w:cs="Arial"/>
          <w:sz w:val="32"/>
          <w:szCs w:val="32"/>
        </w:rPr>
        <w:t>t</w:t>
      </w:r>
      <w:r w:rsidR="00A0607C" w:rsidRPr="00A0607C">
        <w:rPr>
          <w:rFonts w:ascii="Arial" w:hAnsi="Arial" w:cs="Arial"/>
          <w:sz w:val="32"/>
          <w:szCs w:val="32"/>
        </w:rPr>
        <w:t xml:space="preserve">hermometers or electronic </w:t>
      </w:r>
      <w:r w:rsidR="00CF5DAB">
        <w:rPr>
          <w:rFonts w:ascii="Arial" w:hAnsi="Arial" w:cs="Arial"/>
          <w:sz w:val="32"/>
          <w:szCs w:val="32"/>
        </w:rPr>
        <w:t>m</w:t>
      </w:r>
      <w:r w:rsidR="00A0607C" w:rsidRPr="00A0607C">
        <w:rPr>
          <w:rFonts w:ascii="Arial" w:hAnsi="Arial" w:cs="Arial"/>
          <w:sz w:val="32"/>
          <w:szCs w:val="32"/>
        </w:rPr>
        <w:t>agnifiers, Moby, Dick, or the Whale. These might have a small learning curve, but they're designed to be easy to use. Often with physical buttons, you can feel and spoken, feedback you can hear. And then there are high tech tools, including smart speakers, wearable devices, smartphone apps, and AI based tools. These options offer more customization, enhanced free features for those who want them</w:t>
      </w:r>
      <w:r w:rsidR="00BF2FA7">
        <w:rPr>
          <w:rFonts w:ascii="Arial" w:hAnsi="Arial" w:cs="Arial"/>
          <w:sz w:val="32"/>
          <w:szCs w:val="32"/>
        </w:rPr>
        <w:t xml:space="preserve">. </w:t>
      </w:r>
    </w:p>
    <w:p w14:paraId="34D561CD" w14:textId="0F709EB6" w:rsidR="00A0607C" w:rsidRPr="00A0607C" w:rsidRDefault="00BF2FA7" w:rsidP="00A0607C">
      <w:pPr>
        <w:pStyle w:val="NormalWeb"/>
        <w:spacing w:line="360" w:lineRule="auto"/>
        <w:rPr>
          <w:rFonts w:ascii="Arial" w:hAnsi="Arial" w:cs="Arial"/>
          <w:sz w:val="32"/>
          <w:szCs w:val="32"/>
        </w:rPr>
      </w:pPr>
      <w:r w:rsidRPr="00BF2FA7">
        <w:rPr>
          <w:rFonts w:ascii="Arial" w:hAnsi="Arial" w:cs="Arial"/>
          <w:b/>
          <w:bCs/>
          <w:sz w:val="32"/>
          <w:szCs w:val="32"/>
        </w:rPr>
        <w:t>Seeing AI:</w:t>
      </w:r>
      <w:r>
        <w:rPr>
          <w:rFonts w:ascii="Arial" w:hAnsi="Arial" w:cs="Arial"/>
          <w:sz w:val="32"/>
          <w:szCs w:val="32"/>
        </w:rPr>
        <w:t xml:space="preserve"> R</w:t>
      </w:r>
      <w:r w:rsidR="00A0607C" w:rsidRPr="00A0607C">
        <w:rPr>
          <w:rFonts w:ascii="Arial" w:hAnsi="Arial" w:cs="Arial"/>
          <w:sz w:val="32"/>
          <w:szCs w:val="32"/>
        </w:rPr>
        <w:t>ead. Plan</w:t>
      </w:r>
      <w:r>
        <w:rPr>
          <w:rFonts w:ascii="Arial" w:hAnsi="Arial" w:cs="Arial"/>
          <w:sz w:val="32"/>
          <w:szCs w:val="32"/>
        </w:rPr>
        <w:t>t</w:t>
      </w:r>
      <w:r w:rsidR="00A0607C" w:rsidRPr="00A0607C">
        <w:rPr>
          <w:rFonts w:ascii="Arial" w:hAnsi="Arial" w:cs="Arial"/>
          <w:sz w:val="32"/>
          <w:szCs w:val="32"/>
        </w:rPr>
        <w:t xml:space="preserve"> Based Pork Belly.</w:t>
      </w:r>
    </w:p>
    <w:p w14:paraId="5312B501" w14:textId="0B158A52" w:rsidR="00A0607C" w:rsidRPr="00A0607C" w:rsidRDefault="007566A4" w:rsidP="00A0607C">
      <w:pPr>
        <w:pStyle w:val="NormalWeb"/>
        <w:spacing w:line="360" w:lineRule="auto"/>
        <w:rPr>
          <w:rFonts w:ascii="Arial" w:hAnsi="Arial" w:cs="Arial"/>
          <w:sz w:val="32"/>
          <w:szCs w:val="32"/>
        </w:rPr>
      </w:pPr>
      <w:r w:rsidRPr="007566A4">
        <w:rPr>
          <w:rFonts w:ascii="Arial" w:hAnsi="Arial" w:cs="Arial"/>
          <w:b/>
          <w:bCs/>
          <w:sz w:val="32"/>
          <w:szCs w:val="32"/>
        </w:rPr>
        <w:t>Monty:</w:t>
      </w:r>
      <w:r>
        <w:rPr>
          <w:rFonts w:ascii="Arial" w:hAnsi="Arial" w:cs="Arial"/>
          <w:sz w:val="32"/>
          <w:szCs w:val="32"/>
        </w:rPr>
        <w:t xml:space="preserve"> </w:t>
      </w:r>
      <w:r w:rsidR="00A0607C" w:rsidRPr="00A0607C">
        <w:rPr>
          <w:rFonts w:ascii="Arial" w:hAnsi="Arial" w:cs="Arial"/>
          <w:sz w:val="32"/>
          <w:szCs w:val="32"/>
        </w:rPr>
        <w:t>I use tech to help me read, understand my environment, count, money,</w:t>
      </w:r>
    </w:p>
    <w:p w14:paraId="7118F9D2" w14:textId="423D1E21" w:rsidR="00A0607C" w:rsidRPr="00A0607C" w:rsidRDefault="007566A4" w:rsidP="00A0607C">
      <w:pPr>
        <w:pStyle w:val="NormalWeb"/>
        <w:spacing w:line="360" w:lineRule="auto"/>
        <w:rPr>
          <w:rFonts w:ascii="Arial" w:hAnsi="Arial" w:cs="Arial"/>
          <w:sz w:val="32"/>
          <w:szCs w:val="32"/>
        </w:rPr>
      </w:pPr>
      <w:r w:rsidRPr="007566A4">
        <w:rPr>
          <w:rFonts w:ascii="Arial" w:hAnsi="Arial" w:cs="Arial"/>
          <w:b/>
          <w:bCs/>
          <w:sz w:val="32"/>
          <w:szCs w:val="32"/>
        </w:rPr>
        <w:t>Seeing AI:</w:t>
      </w:r>
      <w:r>
        <w:rPr>
          <w:rFonts w:ascii="Arial" w:hAnsi="Arial" w:cs="Arial"/>
          <w:sz w:val="32"/>
          <w:szCs w:val="32"/>
        </w:rPr>
        <w:t xml:space="preserve"> </w:t>
      </w:r>
      <w:r w:rsidR="00A0607C" w:rsidRPr="00A0607C">
        <w:rPr>
          <w:rFonts w:ascii="Arial" w:hAnsi="Arial" w:cs="Arial"/>
          <w:sz w:val="32"/>
          <w:szCs w:val="32"/>
        </w:rPr>
        <w:t>Currency, $10.</w:t>
      </w:r>
    </w:p>
    <w:p w14:paraId="12F3014A" w14:textId="6E856AAE" w:rsidR="00A0607C" w:rsidRPr="00A0607C" w:rsidRDefault="007566A4" w:rsidP="00A0607C">
      <w:pPr>
        <w:pStyle w:val="NormalWeb"/>
        <w:spacing w:line="360" w:lineRule="auto"/>
        <w:rPr>
          <w:rFonts w:ascii="Arial" w:hAnsi="Arial" w:cs="Arial"/>
          <w:sz w:val="32"/>
          <w:szCs w:val="32"/>
        </w:rPr>
      </w:pPr>
      <w:r w:rsidRPr="007566A4">
        <w:rPr>
          <w:rFonts w:ascii="Arial" w:hAnsi="Arial" w:cs="Arial"/>
          <w:b/>
          <w:bCs/>
          <w:sz w:val="32"/>
          <w:szCs w:val="32"/>
        </w:rPr>
        <w:lastRenderedPageBreak/>
        <w:t>Monty:</w:t>
      </w:r>
      <w:r>
        <w:rPr>
          <w:rFonts w:ascii="Arial" w:hAnsi="Arial" w:cs="Arial"/>
          <w:sz w:val="32"/>
          <w:szCs w:val="32"/>
        </w:rPr>
        <w:t xml:space="preserve"> </w:t>
      </w:r>
      <w:r w:rsidR="00A0607C" w:rsidRPr="00A0607C">
        <w:rPr>
          <w:rFonts w:ascii="Arial" w:hAnsi="Arial" w:cs="Arial"/>
          <w:sz w:val="32"/>
          <w:szCs w:val="32"/>
        </w:rPr>
        <w:t>I use tech to help me navigate to get questions answered. Anything that introduces just a more so of more independence</w:t>
      </w:r>
      <w:r w:rsidR="00BF2FA7">
        <w:rPr>
          <w:rFonts w:ascii="Arial" w:hAnsi="Arial" w:cs="Arial"/>
          <w:sz w:val="32"/>
          <w:szCs w:val="32"/>
        </w:rPr>
        <w:t>,</w:t>
      </w:r>
      <w:r w:rsidR="00A0607C" w:rsidRPr="00A0607C">
        <w:rPr>
          <w:rFonts w:ascii="Arial" w:hAnsi="Arial" w:cs="Arial"/>
          <w:sz w:val="32"/>
          <w:szCs w:val="32"/>
        </w:rPr>
        <w:t xml:space="preserve"> makes me happy.</w:t>
      </w:r>
    </w:p>
    <w:p w14:paraId="0240E63A" w14:textId="46671002" w:rsidR="00A0607C" w:rsidRPr="00A0607C" w:rsidRDefault="007566A4" w:rsidP="00A0607C">
      <w:pPr>
        <w:pStyle w:val="NormalWeb"/>
        <w:spacing w:line="360" w:lineRule="auto"/>
        <w:rPr>
          <w:rFonts w:ascii="Arial" w:hAnsi="Arial" w:cs="Arial"/>
          <w:sz w:val="32"/>
          <w:szCs w:val="32"/>
        </w:rPr>
      </w:pPr>
      <w:r w:rsidRPr="007566A4">
        <w:rPr>
          <w:rFonts w:ascii="Arial" w:hAnsi="Arial" w:cs="Arial"/>
          <w:b/>
          <w:bCs/>
          <w:sz w:val="32"/>
          <w:szCs w:val="32"/>
        </w:rPr>
        <w:t>Narrator:</w:t>
      </w:r>
      <w:r>
        <w:rPr>
          <w:rFonts w:ascii="Arial" w:hAnsi="Arial" w:cs="Arial"/>
          <w:sz w:val="32"/>
          <w:szCs w:val="32"/>
        </w:rPr>
        <w:t xml:space="preserve"> </w:t>
      </w:r>
      <w:r w:rsidR="00A0607C" w:rsidRPr="00A0607C">
        <w:rPr>
          <w:rFonts w:ascii="Arial" w:hAnsi="Arial" w:cs="Arial"/>
          <w:sz w:val="32"/>
          <w:szCs w:val="32"/>
        </w:rPr>
        <w:t>Everyone's preferences are different, just like everyone's vision is different. So</w:t>
      </w:r>
      <w:r w:rsidR="00BF2FA7">
        <w:rPr>
          <w:rFonts w:ascii="Arial" w:hAnsi="Arial" w:cs="Arial"/>
          <w:sz w:val="32"/>
          <w:szCs w:val="32"/>
        </w:rPr>
        <w:t>,</w:t>
      </w:r>
      <w:r w:rsidR="00A0607C" w:rsidRPr="00A0607C">
        <w:rPr>
          <w:rFonts w:ascii="Arial" w:hAnsi="Arial" w:cs="Arial"/>
          <w:sz w:val="32"/>
          <w:szCs w:val="32"/>
        </w:rPr>
        <w:t xml:space="preserve"> the tools that work best will be unique to you. You might decide to start with one simple household solution, and you might explore </w:t>
      </w:r>
      <w:r w:rsidR="00BF2FA7">
        <w:rPr>
          <w:rFonts w:ascii="Arial" w:hAnsi="Arial" w:cs="Arial"/>
          <w:sz w:val="32"/>
          <w:szCs w:val="32"/>
        </w:rPr>
        <w:t>several</w:t>
      </w:r>
      <w:r w:rsidR="00A0607C" w:rsidRPr="00A0607C">
        <w:rPr>
          <w:rFonts w:ascii="Arial" w:hAnsi="Arial" w:cs="Arial"/>
          <w:sz w:val="32"/>
          <w:szCs w:val="32"/>
        </w:rPr>
        <w:t xml:space="preserve"> options over time. The goal is not to use more technology, but to find the solutions that fit your needs</w:t>
      </w:r>
      <w:r w:rsidR="00BF2FA7">
        <w:rPr>
          <w:rFonts w:ascii="Arial" w:hAnsi="Arial" w:cs="Arial"/>
          <w:sz w:val="32"/>
          <w:szCs w:val="32"/>
        </w:rPr>
        <w:t>.</w:t>
      </w:r>
    </w:p>
    <w:p w14:paraId="680E9032" w14:textId="0029BF2E" w:rsidR="00A0607C" w:rsidRPr="00A0607C" w:rsidRDefault="007566A4" w:rsidP="00A0607C">
      <w:pPr>
        <w:pStyle w:val="NormalWeb"/>
        <w:spacing w:line="360" w:lineRule="auto"/>
        <w:rPr>
          <w:rFonts w:ascii="Arial" w:hAnsi="Arial" w:cs="Arial"/>
          <w:sz w:val="32"/>
          <w:szCs w:val="32"/>
        </w:rPr>
      </w:pPr>
      <w:r w:rsidRPr="007566A4">
        <w:rPr>
          <w:rFonts w:ascii="Arial" w:hAnsi="Arial" w:cs="Arial"/>
          <w:b/>
          <w:bCs/>
          <w:sz w:val="32"/>
          <w:szCs w:val="32"/>
        </w:rPr>
        <w:t>Seeing AI:</w:t>
      </w:r>
      <w:r>
        <w:rPr>
          <w:rFonts w:ascii="Arial" w:hAnsi="Arial" w:cs="Arial"/>
          <w:sz w:val="32"/>
          <w:szCs w:val="32"/>
        </w:rPr>
        <w:t xml:space="preserve"> </w:t>
      </w:r>
      <w:r w:rsidR="00A0607C" w:rsidRPr="00A0607C">
        <w:rPr>
          <w:rFonts w:ascii="Arial" w:hAnsi="Arial" w:cs="Arial"/>
          <w:sz w:val="32"/>
          <w:szCs w:val="32"/>
        </w:rPr>
        <w:t>Processing amount due $54</w:t>
      </w:r>
      <w:r w:rsidR="00BF2FA7">
        <w:rPr>
          <w:rFonts w:ascii="Arial" w:hAnsi="Arial" w:cs="Arial"/>
          <w:sz w:val="32"/>
          <w:szCs w:val="32"/>
        </w:rPr>
        <w:t>.</w:t>
      </w:r>
      <w:r w:rsidR="00A0607C" w:rsidRPr="00A0607C">
        <w:rPr>
          <w:rFonts w:ascii="Arial" w:hAnsi="Arial" w:cs="Arial"/>
          <w:sz w:val="32"/>
          <w:szCs w:val="32"/>
        </w:rPr>
        <w:t>17.</w:t>
      </w:r>
    </w:p>
    <w:p w14:paraId="42BBBCE2" w14:textId="77777777" w:rsidR="00BF2FA7" w:rsidRDefault="007566A4" w:rsidP="00A0607C">
      <w:pPr>
        <w:pStyle w:val="NormalWeb"/>
        <w:spacing w:line="360" w:lineRule="auto"/>
        <w:rPr>
          <w:rFonts w:ascii="Arial" w:hAnsi="Arial" w:cs="Arial"/>
          <w:sz w:val="32"/>
          <w:szCs w:val="32"/>
        </w:rPr>
      </w:pPr>
      <w:r w:rsidRPr="007566A4">
        <w:rPr>
          <w:rFonts w:ascii="Arial" w:hAnsi="Arial" w:cs="Arial"/>
          <w:b/>
          <w:bCs/>
          <w:sz w:val="32"/>
          <w:szCs w:val="32"/>
        </w:rPr>
        <w:t>Narrator:</w:t>
      </w:r>
      <w:r>
        <w:rPr>
          <w:rFonts w:ascii="Arial" w:hAnsi="Arial" w:cs="Arial"/>
          <w:sz w:val="32"/>
          <w:szCs w:val="32"/>
        </w:rPr>
        <w:t xml:space="preserve"> </w:t>
      </w:r>
      <w:r w:rsidR="00A0607C" w:rsidRPr="00A0607C">
        <w:rPr>
          <w:rFonts w:ascii="Arial" w:hAnsi="Arial" w:cs="Arial"/>
          <w:sz w:val="32"/>
          <w:szCs w:val="32"/>
        </w:rPr>
        <w:t xml:space="preserve">And if there are tools you'd like to try but don't know how to use yet, you don't have to figure that out alone. Training, guidance, and support are available. Of course, learning new ways to do familiar things takes time, and it's okay to move at your own pace and ask questions along the way. Independence is built through choosing </w:t>
      </w:r>
      <w:r w:rsidR="00BF2FA7">
        <w:rPr>
          <w:rFonts w:ascii="Arial" w:hAnsi="Arial" w:cs="Arial"/>
          <w:sz w:val="32"/>
          <w:szCs w:val="32"/>
        </w:rPr>
        <w:t>o</w:t>
      </w:r>
      <w:r w:rsidR="00A0607C" w:rsidRPr="00A0607C">
        <w:rPr>
          <w:rFonts w:ascii="Arial" w:hAnsi="Arial" w:cs="Arial"/>
          <w:sz w:val="32"/>
          <w:szCs w:val="32"/>
        </w:rPr>
        <w:t xml:space="preserve">ptions, getting practice, and getting support, and with organizations like the Chicago Lighthouse, you have access to trusted guidance and help. </w:t>
      </w:r>
    </w:p>
    <w:p w14:paraId="33A7DA51" w14:textId="5C6A6F1E" w:rsidR="002E731E" w:rsidRPr="00F02761" w:rsidRDefault="00A0607C" w:rsidP="00A0607C">
      <w:pPr>
        <w:pStyle w:val="NormalWeb"/>
        <w:spacing w:line="360" w:lineRule="auto"/>
      </w:pPr>
      <w:r w:rsidRPr="00A0607C">
        <w:rPr>
          <w:rFonts w:ascii="Arial" w:hAnsi="Arial" w:cs="Arial"/>
          <w:sz w:val="32"/>
          <w:szCs w:val="32"/>
        </w:rPr>
        <w:t xml:space="preserve">We're glad that you've joined us for the Empowered Living Series. In the next episode, we'll introduce you to some of the small </w:t>
      </w:r>
      <w:r w:rsidRPr="00A0607C">
        <w:rPr>
          <w:rFonts w:ascii="Arial" w:hAnsi="Arial" w:cs="Arial"/>
          <w:sz w:val="32"/>
          <w:szCs w:val="32"/>
        </w:rPr>
        <w:lastRenderedPageBreak/>
        <w:t>adjustments that can make a big impact, including practical tools that can make everyday activities safer and more comfortable, and we'll begin at home. We hope this series is helpful to you, and we invite you to reach out to the Chicago Lighthouse with any questions you may have. We're here to help you find the solutions that are right for you and to support you every step of the way. To learn more, visit www.MyToolsForLiving.com or call the Chicago Lighthouse</w:t>
      </w:r>
      <w:r w:rsidR="000B2E06">
        <w:rPr>
          <w:rFonts w:ascii="Arial" w:hAnsi="Arial" w:cs="Arial"/>
          <w:sz w:val="32"/>
          <w:szCs w:val="32"/>
        </w:rPr>
        <w:t>’</w:t>
      </w:r>
      <w:r w:rsidRPr="00A0607C">
        <w:rPr>
          <w:rFonts w:ascii="Arial" w:hAnsi="Arial" w:cs="Arial"/>
          <w:sz w:val="32"/>
          <w:szCs w:val="32"/>
        </w:rPr>
        <w:t>s</w:t>
      </w:r>
      <w:r w:rsidR="000B2E06">
        <w:rPr>
          <w:rFonts w:ascii="Arial" w:hAnsi="Arial" w:cs="Arial"/>
          <w:sz w:val="32"/>
          <w:szCs w:val="32"/>
        </w:rPr>
        <w:t>,</w:t>
      </w:r>
      <w:r w:rsidRPr="00A0607C">
        <w:rPr>
          <w:rFonts w:ascii="Arial" w:hAnsi="Arial" w:cs="Arial"/>
          <w:sz w:val="32"/>
          <w:szCs w:val="32"/>
        </w:rPr>
        <w:t xml:space="preserve"> Tools for Living Store at 1-800-919-3375.</w:t>
      </w:r>
    </w:p>
    <w:sectPr w:rsidR="002E731E" w:rsidRPr="00F02761" w:rsidSect="00883009">
      <w:headerReference w:type="default" r:id="rId6"/>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7FEC1A" w14:textId="77777777" w:rsidR="00CB5E32" w:rsidRDefault="00CB5E32" w:rsidP="002E731E">
      <w:pPr>
        <w:spacing w:after="0" w:line="240" w:lineRule="auto"/>
      </w:pPr>
      <w:r>
        <w:separator/>
      </w:r>
    </w:p>
  </w:endnote>
  <w:endnote w:type="continuationSeparator" w:id="0">
    <w:p w14:paraId="7F63F81E" w14:textId="77777777" w:rsidR="00CB5E32" w:rsidRDefault="00CB5E32" w:rsidP="002E7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39007753"/>
      <w:docPartObj>
        <w:docPartGallery w:val="Page Numbers (Bottom of Page)"/>
        <w:docPartUnique/>
      </w:docPartObj>
    </w:sdtPr>
    <w:sdtContent>
      <w:p w14:paraId="65ACE5E4" w14:textId="4F359E28" w:rsidR="00681A13" w:rsidRDefault="00681A13" w:rsidP="00E03F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4896322" w14:textId="77777777" w:rsidR="00681A13" w:rsidRDefault="00681A13" w:rsidP="00681A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11992690"/>
      <w:docPartObj>
        <w:docPartGallery w:val="Page Numbers (Bottom of Page)"/>
        <w:docPartUnique/>
      </w:docPartObj>
    </w:sdtPr>
    <w:sdtContent>
      <w:p w14:paraId="7B8AC185" w14:textId="27C15125" w:rsidR="00681A13" w:rsidRDefault="00681A13" w:rsidP="00E03F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F134FD" w14:textId="77777777" w:rsidR="00681A13" w:rsidRDefault="00681A13" w:rsidP="00681A1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EC0A55" w14:textId="77777777" w:rsidR="00CB5E32" w:rsidRDefault="00CB5E32" w:rsidP="002E731E">
      <w:pPr>
        <w:spacing w:after="0" w:line="240" w:lineRule="auto"/>
      </w:pPr>
      <w:r>
        <w:separator/>
      </w:r>
    </w:p>
  </w:footnote>
  <w:footnote w:type="continuationSeparator" w:id="0">
    <w:p w14:paraId="71750032" w14:textId="77777777" w:rsidR="00CB5E32" w:rsidRDefault="00CB5E32" w:rsidP="002E73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3EA7B9" w14:textId="29F3281A" w:rsidR="002E731E" w:rsidRDefault="002E731E">
    <w:pPr>
      <w:pStyle w:val="Header"/>
    </w:pPr>
    <w:r>
      <w:tab/>
    </w:r>
    <w:r>
      <w:tab/>
    </w:r>
    <w:r>
      <w:rPr>
        <w:noProof/>
      </w:rPr>
      <w:drawing>
        <wp:inline distT="0" distB="0" distL="0" distR="0" wp14:anchorId="5B1E3C3A" wp14:editId="703C9593">
          <wp:extent cx="2362200" cy="777619"/>
          <wp:effectExtent l="0" t="0" r="0" b="0"/>
          <wp:docPr id="672365414" name="Picture 2"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365414" name="Picture 2"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92601" cy="787627"/>
                  </a:xfrm>
                  <a:prstGeom prst="rect">
                    <a:avLst/>
                  </a:prstGeom>
                </pic:spPr>
              </pic:pic>
            </a:graphicData>
          </a:graphic>
        </wp:inline>
      </w:drawing>
    </w:r>
  </w:p>
  <w:p w14:paraId="4A109714" w14:textId="77777777" w:rsidR="002E731E" w:rsidRDefault="002E731E">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31E"/>
    <w:rsid w:val="000B2E06"/>
    <w:rsid w:val="000F3FDC"/>
    <w:rsid w:val="00100AEA"/>
    <w:rsid w:val="00142D2A"/>
    <w:rsid w:val="00187D42"/>
    <w:rsid w:val="001E56A6"/>
    <w:rsid w:val="00233C61"/>
    <w:rsid w:val="00233D65"/>
    <w:rsid w:val="002E731E"/>
    <w:rsid w:val="003122E3"/>
    <w:rsid w:val="00316C33"/>
    <w:rsid w:val="003334E3"/>
    <w:rsid w:val="00357B7B"/>
    <w:rsid w:val="00372567"/>
    <w:rsid w:val="003C6FD1"/>
    <w:rsid w:val="003F7AF1"/>
    <w:rsid w:val="00404A03"/>
    <w:rsid w:val="0040790D"/>
    <w:rsid w:val="004210CC"/>
    <w:rsid w:val="00422B8D"/>
    <w:rsid w:val="0042594A"/>
    <w:rsid w:val="00450FAA"/>
    <w:rsid w:val="005607A7"/>
    <w:rsid w:val="00574106"/>
    <w:rsid w:val="00681A13"/>
    <w:rsid w:val="006D4908"/>
    <w:rsid w:val="007566A4"/>
    <w:rsid w:val="00883009"/>
    <w:rsid w:val="008F2466"/>
    <w:rsid w:val="0091538F"/>
    <w:rsid w:val="00A0607C"/>
    <w:rsid w:val="00A35B28"/>
    <w:rsid w:val="00A700BA"/>
    <w:rsid w:val="00A70D2E"/>
    <w:rsid w:val="00AF1B9E"/>
    <w:rsid w:val="00B801AF"/>
    <w:rsid w:val="00BF2FA7"/>
    <w:rsid w:val="00BF498B"/>
    <w:rsid w:val="00CB5E32"/>
    <w:rsid w:val="00CF5DAB"/>
    <w:rsid w:val="00D1350C"/>
    <w:rsid w:val="00DB0E49"/>
    <w:rsid w:val="00DD0CFD"/>
    <w:rsid w:val="00DF3750"/>
    <w:rsid w:val="00E91A87"/>
    <w:rsid w:val="00F02761"/>
    <w:rsid w:val="00F11C15"/>
    <w:rsid w:val="00FE6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F4D56D"/>
  <w15:chartTrackingRefBased/>
  <w15:docId w15:val="{50F33D66-7EC6-2F47-8175-0B6800679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73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73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73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73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73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73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73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73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73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73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73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73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73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73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73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73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73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731E"/>
    <w:rPr>
      <w:rFonts w:eastAsiaTheme="majorEastAsia" w:cstheme="majorBidi"/>
      <w:color w:val="272727" w:themeColor="text1" w:themeTint="D8"/>
    </w:rPr>
  </w:style>
  <w:style w:type="paragraph" w:styleId="Title">
    <w:name w:val="Title"/>
    <w:basedOn w:val="Normal"/>
    <w:next w:val="Normal"/>
    <w:link w:val="TitleChar"/>
    <w:uiPriority w:val="10"/>
    <w:qFormat/>
    <w:rsid w:val="002E73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73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73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73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731E"/>
    <w:pPr>
      <w:spacing w:before="160"/>
      <w:jc w:val="center"/>
    </w:pPr>
    <w:rPr>
      <w:i/>
      <w:iCs/>
      <w:color w:val="404040" w:themeColor="text1" w:themeTint="BF"/>
    </w:rPr>
  </w:style>
  <w:style w:type="character" w:customStyle="1" w:styleId="QuoteChar">
    <w:name w:val="Quote Char"/>
    <w:basedOn w:val="DefaultParagraphFont"/>
    <w:link w:val="Quote"/>
    <w:uiPriority w:val="29"/>
    <w:rsid w:val="002E731E"/>
    <w:rPr>
      <w:i/>
      <w:iCs/>
      <w:color w:val="404040" w:themeColor="text1" w:themeTint="BF"/>
    </w:rPr>
  </w:style>
  <w:style w:type="paragraph" w:styleId="ListParagraph">
    <w:name w:val="List Paragraph"/>
    <w:basedOn w:val="Normal"/>
    <w:uiPriority w:val="34"/>
    <w:qFormat/>
    <w:rsid w:val="002E731E"/>
    <w:pPr>
      <w:ind w:left="720"/>
      <w:contextualSpacing/>
    </w:pPr>
  </w:style>
  <w:style w:type="character" w:styleId="IntenseEmphasis">
    <w:name w:val="Intense Emphasis"/>
    <w:basedOn w:val="DefaultParagraphFont"/>
    <w:uiPriority w:val="21"/>
    <w:qFormat/>
    <w:rsid w:val="002E731E"/>
    <w:rPr>
      <w:i/>
      <w:iCs/>
      <w:color w:val="0F4761" w:themeColor="accent1" w:themeShade="BF"/>
    </w:rPr>
  </w:style>
  <w:style w:type="paragraph" w:styleId="IntenseQuote">
    <w:name w:val="Intense Quote"/>
    <w:basedOn w:val="Normal"/>
    <w:next w:val="Normal"/>
    <w:link w:val="IntenseQuoteChar"/>
    <w:uiPriority w:val="30"/>
    <w:qFormat/>
    <w:rsid w:val="002E73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731E"/>
    <w:rPr>
      <w:i/>
      <w:iCs/>
      <w:color w:val="0F4761" w:themeColor="accent1" w:themeShade="BF"/>
    </w:rPr>
  </w:style>
  <w:style w:type="character" w:styleId="IntenseReference">
    <w:name w:val="Intense Reference"/>
    <w:basedOn w:val="DefaultParagraphFont"/>
    <w:uiPriority w:val="32"/>
    <w:qFormat/>
    <w:rsid w:val="002E731E"/>
    <w:rPr>
      <w:b/>
      <w:bCs/>
      <w:smallCaps/>
      <w:color w:val="0F4761" w:themeColor="accent1" w:themeShade="BF"/>
      <w:spacing w:val="5"/>
    </w:rPr>
  </w:style>
  <w:style w:type="paragraph" w:styleId="Header">
    <w:name w:val="header"/>
    <w:basedOn w:val="Normal"/>
    <w:link w:val="HeaderChar"/>
    <w:uiPriority w:val="99"/>
    <w:unhideWhenUsed/>
    <w:rsid w:val="002E7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31E"/>
  </w:style>
  <w:style w:type="paragraph" w:styleId="Footer">
    <w:name w:val="footer"/>
    <w:basedOn w:val="Normal"/>
    <w:link w:val="FooterChar"/>
    <w:uiPriority w:val="99"/>
    <w:unhideWhenUsed/>
    <w:rsid w:val="002E7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31E"/>
  </w:style>
  <w:style w:type="paragraph" w:styleId="NoSpacing">
    <w:name w:val="No Spacing"/>
    <w:uiPriority w:val="1"/>
    <w:qFormat/>
    <w:rsid w:val="002E731E"/>
    <w:pPr>
      <w:spacing w:after="0" w:line="240" w:lineRule="auto"/>
    </w:pPr>
    <w:rPr>
      <w:rFonts w:eastAsiaTheme="minorEastAsia"/>
      <w:kern w:val="0"/>
      <w:sz w:val="22"/>
      <w:szCs w:val="22"/>
      <w:lang w:eastAsia="zh-CN"/>
      <w14:ligatures w14:val="none"/>
    </w:rPr>
  </w:style>
  <w:style w:type="paragraph" w:styleId="NormalWeb">
    <w:name w:val="Normal (Web)"/>
    <w:basedOn w:val="Normal"/>
    <w:uiPriority w:val="99"/>
    <w:unhideWhenUsed/>
    <w:rsid w:val="002E731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E731E"/>
    <w:rPr>
      <w:b/>
      <w:bCs/>
    </w:rPr>
  </w:style>
  <w:style w:type="character" w:styleId="PageNumber">
    <w:name w:val="page number"/>
    <w:basedOn w:val="DefaultParagraphFont"/>
    <w:uiPriority w:val="99"/>
    <w:semiHidden/>
    <w:unhideWhenUsed/>
    <w:rsid w:val="00681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Katleya Equina</dc:creator>
  <cp:keywords/>
  <dc:description/>
  <cp:lastModifiedBy>Katleya Equina</cp:lastModifiedBy>
  <cp:revision>8</cp:revision>
  <dcterms:created xsi:type="dcterms:W3CDTF">2026-02-05T23:26:00Z</dcterms:created>
  <dcterms:modified xsi:type="dcterms:W3CDTF">2026-10-19T14:31:00Z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2025-11-05T14:26:29Z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ff89ddc8-cf41-4c77-929e-ded6f26a7936</vt:lpwstr>
  </property>
  <property fmtid="{D5CDD505-2E9C-101B-9397-08002B2CF9AE}" pid="8" name="MSIP_Label_67315ea9-f5f7-4bbc-8d77-28c78973d24f_ContentBits">
    <vt:lpwstr>0</vt:lpwstr>
  </property>
  <property fmtid="{D5CDD505-2E9C-101B-9397-08002B2CF9AE}" pid="9" name="MSIP_Label_67315ea9-f5f7-4bbc-8d77-28c78973d24f_Tag">
    <vt:lpwstr>50, 3, 0, 1</vt:lpwstr>
  </property>
</Properties>
</file>